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A5" w:rsidRDefault="00834005">
      <w:r>
        <w:pict>
          <v:shapetype id="_x0000_t202" coordsize="21600,21600" o:spt="202" path="m,l,21600r21600,l21600,xe">
            <v:stroke joinstyle="miter"/>
            <v:path gradientshapeok="t" o:connecttype="rect"/>
          </v:shapetype>
          <v:shape id="_x0000_s1034" type="#_x0000_t202" style="position:absolute;margin-left:55.6pt;margin-top:37.9pt;width:296.55pt;height:50.75pt;z-index:25164390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34;mso-column-margin:5.7pt" inset="2.85pt,2.85pt,2.85pt,2.85pt">
              <w:txbxContent>
                <w:p w:rsidR="001D4BFF" w:rsidRPr="00A20471" w:rsidRDefault="001D4BFF" w:rsidP="00974687">
                  <w:pPr>
                    <w:pStyle w:val="Heading1"/>
                  </w:pPr>
                  <w:r w:rsidRPr="00A20471">
                    <w:t xml:space="preserve">NATIONAL ASSOCIATION OF UNIVERSITY </w:t>
                  </w:r>
                  <w:r w:rsidRPr="00A20471">
                    <w:tab/>
                  </w:r>
                  <w:r w:rsidRPr="00A20471">
                    <w:tab/>
                  </w:r>
                  <w:r w:rsidRPr="00A20471">
                    <w:tab/>
                    <w:t xml:space="preserve">      WOMEN </w:t>
                  </w:r>
                </w:p>
              </w:txbxContent>
            </v:textbox>
            <w10:wrap side="left" anchorx="page" anchory="page"/>
          </v:shape>
        </w:pict>
      </w:r>
      <w:r>
        <w:pict>
          <v:rect id="_x0000_s1033" style="position:absolute;margin-left:40pt;margin-top:32.6pt;width:315pt;height:42.4pt;z-index:251642880;visibility:visible;mso-wrap-edited:f;mso-wrap-distance-left:2.88pt;mso-wrap-distance-top:2.88pt;mso-wrap-distance-right:2.88pt;mso-wrap-distance-bottom:2.88pt;mso-position-horizontal-relative:page;mso-position-vertical-relative:page" fillcolor="#060" stroked="f" strokeweight="0" insetpen="t" o:cliptowrap="t">
            <v:shadow color="#ccc"/>
            <o:lock v:ext="edit" shapetype="t"/>
            <v:textbox inset="2.88pt,2.88pt,2.88pt,2.88pt"/>
            <w10:wrap side="left" anchorx="page" anchory="page"/>
          </v:rect>
        </w:pict>
      </w:r>
      <w:r>
        <w:pict>
          <v:shape id="_x0000_s1039" type="#_x0000_t202" style="position:absolute;margin-left:451.5pt;margin-top:39.55pt;width:111.6pt;height:31.25pt;z-index:25164800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39;mso-column-margin:5.7pt;mso-fit-shape-to-text:t" inset="2.85pt,2.85pt,2.85pt,2.85pt">
              <w:txbxContent>
                <w:p w:rsidR="001D4BFF" w:rsidRDefault="001D4BFF" w:rsidP="00280A50">
                  <w:pPr>
                    <w:pStyle w:val="VolumeandIssue"/>
                  </w:pPr>
                  <w:r>
                    <w:t>V</w:t>
                  </w:r>
                  <w:r w:rsidR="00E102F9">
                    <w:t>olume 4</w:t>
                  </w:r>
                  <w:r w:rsidR="00D20428">
                    <w:t>,</w:t>
                  </w:r>
                  <w:r>
                    <w:t xml:space="preserve"> Issue </w:t>
                  </w:r>
                  <w:r w:rsidR="00121886">
                    <w:t>4</w:t>
                  </w:r>
                </w:p>
                <w:p w:rsidR="001D4BFF" w:rsidRPr="00B1332E" w:rsidRDefault="00121886" w:rsidP="00280A50">
                  <w:pPr>
                    <w:pStyle w:val="VolumeandIssue"/>
                  </w:pPr>
                  <w:r>
                    <w:t xml:space="preserve"> January </w:t>
                  </w:r>
                  <w:r w:rsidR="00E102F9">
                    <w:t xml:space="preserve"> </w:t>
                  </w:r>
                  <w:r>
                    <w:t>2014</w:t>
                  </w:r>
                </w:p>
              </w:txbxContent>
            </v:textbox>
            <w10:wrap side="left" anchorx="page" anchory="page"/>
          </v:shape>
        </w:pict>
      </w:r>
      <w:r>
        <w:rPr>
          <w:noProof/>
        </w:rPr>
        <w:pict>
          <v:line id="_x0000_s1052" style="position:absolute;z-index:251653120;visibility:visible;mso-wrap-edited:f;mso-wrap-distance-left:2.88pt;mso-wrap-distance-top:2.88pt;mso-wrap-distance-right:2.88pt;mso-wrap-distance-bottom:2.88pt;mso-position-horizontal-relative:page;mso-position-vertical-relative:page" from="175.15pt,186.6pt" to="175.15pt,751.1pt" strokecolor="#ccc999" strokeweight=".25pt" o:cliptowrap="t">
            <v:shadow color="#ccc"/>
            <w10:wrap side="left" anchorx="page" anchory="page"/>
          </v:line>
        </w:pict>
      </w:r>
      <w:r>
        <w:rPr>
          <w:noProof/>
        </w:rPr>
        <w:pict>
          <v:shapetype id="_x0000_t201" coordsize="21600,21600" o:spt="201" path="m,l,21600r21600,l21600,xe">
            <v:stroke joinstyle="miter"/>
            <v:path shadowok="f" o:extrusionok="f" strokeok="f" fillok="f" o:connecttype="rect"/>
            <o:lock v:ext="edit" shapetype="t"/>
          </v:shapetype>
          <v:shape id="_x0000_s1046" type="#_x0000_t201" style="position:absolute;margin-left:47.25pt;margin-top:214.3pt;width:120.6pt;height:145.9pt;z-index:251651072;mso-wrap-distance-left:2.88pt;mso-wrap-distance-top:2.88pt;mso-wrap-distance-right:2.88pt;mso-wrap-distance-bottom:2.88pt;mso-position-horizontal-relative:page;mso-position-vertical-relative:page" stroked="f" strokeweight="0" insetpen="t" o:cliptowrap="t">
            <v:shadow color="#ccc"/>
            <v:textbox inset="0,0,0,0"/>
            <w10:wrap side="left" anchorx="page" anchory="page"/>
          </v:shape>
        </w:pict>
      </w:r>
    </w:p>
    <w:p w:rsidR="00647741" w:rsidRDefault="00834005">
      <w:bookmarkStart w:id="0" w:name="_GoBack"/>
      <w:bookmarkEnd w:id="0"/>
      <w:r>
        <w:rPr>
          <w:noProof/>
        </w:rPr>
        <w:pict>
          <v:shape id="_x0000_s1037" type="#_x0000_t202" style="position:absolute;margin-left:308.8pt;margin-top:417.75pt;width:128.45pt;height:307.5pt;z-index:25164595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38;mso-column-margin:5.7pt" inset="2.85pt,2.85pt,2.85pt,2.85pt">
              <w:txbxContent/>
            </v:textbox>
            <w10:wrap side="left"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7" type="#_x0000_t75" style="position:absolute;margin-left:241.2pt;margin-top:153.6pt;width:182.3pt;height:187.05pt;z-index:-251642880" wrapcoords="-105 0 -105 21517 21600 21517 21600 0 -105 0">
            <v:imagedata r:id="rId6" o:title=""/>
            <w10:wrap type="tight"/>
          </v:shape>
        </w:pict>
      </w:r>
      <w:r>
        <w:rPr>
          <w:noProof/>
        </w:rPr>
        <w:pict>
          <v:shape id="_x0000_s1038" type="#_x0000_t202" style="position:absolute;margin-left:462.75pt;margin-top:214.3pt;width:132.75pt;height:553.7pt;z-index:25164697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38;mso-column-margin:5.7pt" inset="2.85pt,2.85pt,2.85pt,2.85pt">
              <w:txbxContent/>
            </v:textbox>
            <w10:wrap side="left" anchorx="page" anchory="page"/>
          </v:shape>
        </w:pict>
      </w:r>
      <w:r>
        <w:rPr>
          <w:noProof/>
        </w:rPr>
        <w:pict>
          <v:shape id="_x0000_s1036" type="#_x0000_t202" style="position:absolute;margin-left:175.15pt;margin-top:218.8pt;width:115.7pt;height:498.95pt;z-index:25164492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37;mso-column-margin:5.7pt" inset="2.85pt,2.85pt,2.85pt,2.85pt">
              <w:txbxContent>
                <w:p w:rsidR="001D4BFF" w:rsidRPr="00887B18" w:rsidRDefault="001D4BFF" w:rsidP="0022453D">
                  <w:pPr>
                    <w:pStyle w:val="BodyText"/>
                    <w:rPr>
                      <w:b/>
                      <w:sz w:val="18"/>
                      <w:szCs w:val="18"/>
                    </w:rPr>
                  </w:pPr>
                  <w:r w:rsidRPr="00887B18">
                    <w:rPr>
                      <w:b/>
                      <w:sz w:val="18"/>
                      <w:szCs w:val="18"/>
                    </w:rPr>
                    <w:t xml:space="preserve">My NAUW Culver City Sisters,  </w:t>
                  </w:r>
                </w:p>
                <w:p w:rsidR="00121886" w:rsidRDefault="002E678F" w:rsidP="00043CDE">
                  <w:pPr>
                    <w:pStyle w:val="BodyText"/>
                    <w:rPr>
                      <w:sz w:val="18"/>
                      <w:szCs w:val="18"/>
                    </w:rPr>
                  </w:pPr>
                  <w:r>
                    <w:rPr>
                      <w:b/>
                      <w:sz w:val="18"/>
                      <w:szCs w:val="18"/>
                    </w:rPr>
                    <w:t xml:space="preserve">HAPPY NEW YEAR!!!       </w:t>
                  </w:r>
                  <w:r w:rsidRPr="002E678F">
                    <w:rPr>
                      <w:sz w:val="18"/>
                      <w:szCs w:val="18"/>
                    </w:rPr>
                    <w:t>I am</w:t>
                  </w:r>
                  <w:r>
                    <w:rPr>
                      <w:sz w:val="18"/>
                      <w:szCs w:val="18"/>
                    </w:rPr>
                    <w:t xml:space="preserve"> thankful to be able to start a brand new year.  Now is the time to set new goals and to feel a sense of renewal.  We get to start over again and perhaps not make the same mistakes that we made in the previous year.</w:t>
                  </w:r>
                </w:p>
                <w:p w:rsidR="002E678F" w:rsidRDefault="002E678F" w:rsidP="00043CDE">
                  <w:pPr>
                    <w:pStyle w:val="BodyText"/>
                    <w:rPr>
                      <w:sz w:val="18"/>
                      <w:szCs w:val="18"/>
                    </w:rPr>
                  </w:pPr>
                  <w:r>
                    <w:rPr>
                      <w:sz w:val="18"/>
                      <w:szCs w:val="18"/>
                    </w:rPr>
                    <w:t xml:space="preserve">Let’s all make a pledge this year to do better.  Let’s all agree to make </w:t>
                  </w:r>
                  <w:r>
                    <w:rPr>
                      <w:b/>
                      <w:sz w:val="18"/>
                      <w:szCs w:val="18"/>
                    </w:rPr>
                    <w:t>NAUW</w:t>
                  </w:r>
                  <w:r>
                    <w:rPr>
                      <w:sz w:val="18"/>
                      <w:szCs w:val="18"/>
                    </w:rPr>
                    <w:t xml:space="preserve"> our priority for 2014 and do what we can to further the goals of this great organization.</w:t>
                  </w:r>
                </w:p>
                <w:p w:rsidR="00261BE1" w:rsidRPr="00261BE1" w:rsidRDefault="002E678F" w:rsidP="00043CDE">
                  <w:pPr>
                    <w:pStyle w:val="BodyText"/>
                    <w:rPr>
                      <w:sz w:val="18"/>
                      <w:szCs w:val="18"/>
                    </w:rPr>
                  </w:pPr>
                  <w:r>
                    <w:rPr>
                      <w:sz w:val="18"/>
                      <w:szCs w:val="18"/>
                    </w:rPr>
                    <w:t xml:space="preserve">We had a great time at our </w:t>
                  </w:r>
                  <w:r>
                    <w:rPr>
                      <w:b/>
                      <w:sz w:val="18"/>
                      <w:szCs w:val="18"/>
                    </w:rPr>
                    <w:t xml:space="preserve">Christmas Gala.  </w:t>
                  </w:r>
                  <w:r>
                    <w:rPr>
                      <w:sz w:val="18"/>
                      <w:szCs w:val="18"/>
                    </w:rPr>
                    <w:t xml:space="preserve">We sang carols, ate </w:t>
                  </w:r>
                  <w:r w:rsidR="00261BE1">
                    <w:rPr>
                      <w:sz w:val="18"/>
                      <w:szCs w:val="18"/>
                    </w:rPr>
                    <w:t xml:space="preserve">good </w:t>
                  </w:r>
                  <w:r>
                    <w:rPr>
                      <w:sz w:val="18"/>
                      <w:szCs w:val="18"/>
                    </w:rPr>
                    <w:t xml:space="preserve">food, enjoyed great fellowship, and played some games.  Our thanks to the </w:t>
                  </w:r>
                  <w:r>
                    <w:rPr>
                      <w:b/>
                      <w:sz w:val="18"/>
                      <w:szCs w:val="18"/>
                    </w:rPr>
                    <w:t xml:space="preserve">Christmas Gala Committee – Mildred Slaughter, Dr. Claretha Graham, and Sharon L. Robinson.  </w:t>
                  </w:r>
                  <w:r>
                    <w:rPr>
                      <w:sz w:val="18"/>
                      <w:szCs w:val="18"/>
                    </w:rPr>
                    <w:t xml:space="preserve">A </w:t>
                  </w:r>
                  <w:r w:rsidR="001B4A32">
                    <w:rPr>
                      <w:sz w:val="18"/>
                      <w:szCs w:val="18"/>
                    </w:rPr>
                    <w:t>special</w:t>
                  </w:r>
                  <w:r>
                    <w:rPr>
                      <w:sz w:val="18"/>
                      <w:szCs w:val="18"/>
                    </w:rPr>
                    <w:t xml:space="preserve"> thanks</w:t>
                  </w:r>
                  <w:r w:rsidR="00C40C7C">
                    <w:rPr>
                      <w:sz w:val="18"/>
                      <w:szCs w:val="18"/>
                    </w:rPr>
                    <w:t xml:space="preserve"> goes to </w:t>
                  </w:r>
                  <w:r w:rsidR="00C40C7C">
                    <w:rPr>
                      <w:b/>
                      <w:sz w:val="18"/>
                      <w:szCs w:val="18"/>
                    </w:rPr>
                    <w:t>Herracia Brewer</w:t>
                  </w:r>
                  <w:r w:rsidR="00C40C7C">
                    <w:rPr>
                      <w:sz w:val="18"/>
                      <w:szCs w:val="18"/>
                    </w:rPr>
                    <w:t xml:space="preserve"> for leading us through the games.  </w:t>
                  </w:r>
                  <w:r w:rsidR="00261BE1">
                    <w:rPr>
                      <w:b/>
                      <w:sz w:val="18"/>
                      <w:szCs w:val="18"/>
                    </w:rPr>
                    <w:t xml:space="preserve">Mildred Slaughter </w:t>
                  </w:r>
                  <w:r w:rsidR="00261BE1">
                    <w:rPr>
                      <w:sz w:val="18"/>
                      <w:szCs w:val="18"/>
                    </w:rPr>
                    <w:t xml:space="preserve">was the chair for the </w:t>
                  </w:r>
                  <w:r w:rsidR="00261BE1">
                    <w:rPr>
                      <w:b/>
                      <w:sz w:val="18"/>
                      <w:szCs w:val="18"/>
                    </w:rPr>
                    <w:t>Gala.</w:t>
                  </w:r>
                  <w:r w:rsidR="00261BE1">
                    <w:rPr>
                      <w:sz w:val="18"/>
                      <w:szCs w:val="18"/>
                    </w:rPr>
                    <w:t xml:space="preserve">  She made all the arrangements for the party but was unable to stay for the party because she was not feeling well.  I am happy to report that she is doing better and feeling fine.</w:t>
                  </w:r>
                </w:p>
                <w:p w:rsidR="00C40C7C" w:rsidRDefault="00C40C7C" w:rsidP="00043CDE">
                  <w:pPr>
                    <w:pStyle w:val="BodyText"/>
                    <w:rPr>
                      <w:sz w:val="18"/>
                      <w:szCs w:val="18"/>
                    </w:rPr>
                  </w:pPr>
                  <w:r>
                    <w:rPr>
                      <w:sz w:val="18"/>
                      <w:szCs w:val="18"/>
                    </w:rPr>
                    <w:t xml:space="preserve">We were able to collect  many pairs of socks to donate to the </w:t>
                  </w:r>
                  <w:r>
                    <w:rPr>
                      <w:b/>
                      <w:sz w:val="18"/>
                      <w:szCs w:val="18"/>
                    </w:rPr>
                    <w:t>Marvista Country Villa</w:t>
                  </w:r>
                  <w:r>
                    <w:rPr>
                      <w:sz w:val="18"/>
                      <w:szCs w:val="18"/>
                    </w:rPr>
                    <w:t xml:space="preserve"> (convalescent home) and the patients there.  We also visited </w:t>
                  </w:r>
                  <w:r>
                    <w:rPr>
                      <w:b/>
                      <w:sz w:val="18"/>
                      <w:szCs w:val="18"/>
                    </w:rPr>
                    <w:t xml:space="preserve">Odessia Love, </w:t>
                  </w:r>
                  <w:r w:rsidRPr="00C40C7C">
                    <w:rPr>
                      <w:sz w:val="18"/>
                      <w:szCs w:val="18"/>
                    </w:rPr>
                    <w:t xml:space="preserve">who is now at home and doing </w:t>
                  </w:r>
                  <w:r>
                    <w:rPr>
                      <w:sz w:val="18"/>
                      <w:szCs w:val="18"/>
                    </w:rPr>
                    <w:t xml:space="preserve">quite </w:t>
                  </w:r>
                  <w:r w:rsidRPr="00C40C7C">
                    <w:rPr>
                      <w:sz w:val="18"/>
                      <w:szCs w:val="18"/>
                    </w:rPr>
                    <w:t>well</w:t>
                  </w:r>
                  <w:r>
                    <w:rPr>
                      <w:sz w:val="18"/>
                      <w:szCs w:val="18"/>
                    </w:rPr>
                    <w:t xml:space="preserve">.  Her physical therapy is ongoing.  </w:t>
                  </w:r>
                </w:p>
                <w:p w:rsidR="00C775F2" w:rsidRPr="00887B18" w:rsidRDefault="00C40C7C" w:rsidP="00043CDE">
                  <w:pPr>
                    <w:pStyle w:val="BodyText"/>
                    <w:rPr>
                      <w:sz w:val="18"/>
                      <w:szCs w:val="18"/>
                    </w:rPr>
                  </w:pPr>
                  <w:r>
                    <w:rPr>
                      <w:sz w:val="18"/>
                      <w:szCs w:val="18"/>
                    </w:rPr>
                    <w:t xml:space="preserve">The </w:t>
                  </w:r>
                  <w:r>
                    <w:rPr>
                      <w:b/>
                      <w:sz w:val="18"/>
                      <w:szCs w:val="18"/>
                    </w:rPr>
                    <w:t>Raffle</w:t>
                  </w:r>
                  <w:r>
                    <w:rPr>
                      <w:sz w:val="18"/>
                      <w:szCs w:val="18"/>
                    </w:rPr>
                    <w:t xml:space="preserve"> was held on December 8</w:t>
                  </w:r>
                  <w:r w:rsidRPr="00C40C7C">
                    <w:rPr>
                      <w:sz w:val="18"/>
                      <w:szCs w:val="18"/>
                      <w:vertAlign w:val="superscript"/>
                    </w:rPr>
                    <w:t>th</w:t>
                  </w:r>
                  <w:r>
                    <w:rPr>
                      <w:sz w:val="18"/>
                      <w:szCs w:val="18"/>
                    </w:rPr>
                    <w:t xml:space="preserve"> at our </w:t>
                  </w:r>
                  <w:r>
                    <w:rPr>
                      <w:b/>
                      <w:sz w:val="18"/>
                      <w:szCs w:val="18"/>
                    </w:rPr>
                    <w:t>Christmas Gala</w:t>
                  </w:r>
                  <w:r>
                    <w:rPr>
                      <w:sz w:val="18"/>
                      <w:szCs w:val="18"/>
                    </w:rPr>
                    <w:t>.  The drawing prize was money to the ticket winner</w:t>
                  </w:r>
                  <w:r w:rsidR="00AF124E">
                    <w:rPr>
                      <w:sz w:val="18"/>
                      <w:szCs w:val="18"/>
                    </w:rPr>
                    <w:t>s</w:t>
                  </w:r>
                  <w:r>
                    <w:rPr>
                      <w:sz w:val="18"/>
                      <w:szCs w:val="18"/>
                    </w:rPr>
                    <w:t>.  The funds collected will be used for scholarships.  The winners were as follows:</w:t>
                  </w:r>
                </w:p>
                <w:p w:rsidR="00C40C7C" w:rsidRPr="00C40C7C" w:rsidRDefault="00C40C7C" w:rsidP="00043CDE">
                  <w:pPr>
                    <w:pStyle w:val="BodyText"/>
                    <w:rPr>
                      <w:b/>
                      <w:sz w:val="18"/>
                      <w:szCs w:val="18"/>
                    </w:rPr>
                  </w:pPr>
                  <w:r>
                    <w:rPr>
                      <w:b/>
                      <w:sz w:val="18"/>
                      <w:szCs w:val="18"/>
                    </w:rPr>
                    <w:t>1</w:t>
                  </w:r>
                  <w:r w:rsidRPr="00C40C7C">
                    <w:rPr>
                      <w:b/>
                      <w:sz w:val="18"/>
                      <w:szCs w:val="18"/>
                      <w:vertAlign w:val="superscript"/>
                    </w:rPr>
                    <w:t>st</w:t>
                  </w:r>
                  <w:r>
                    <w:rPr>
                      <w:b/>
                      <w:sz w:val="18"/>
                      <w:szCs w:val="18"/>
                    </w:rPr>
                    <w:t xml:space="preserve"> Prize John Ricks $150  2</w:t>
                  </w:r>
                  <w:r w:rsidRPr="00C40C7C">
                    <w:rPr>
                      <w:b/>
                      <w:sz w:val="18"/>
                      <w:szCs w:val="18"/>
                      <w:vertAlign w:val="superscript"/>
                    </w:rPr>
                    <w:t>nd</w:t>
                  </w:r>
                  <w:r>
                    <w:rPr>
                      <w:b/>
                      <w:sz w:val="18"/>
                      <w:szCs w:val="18"/>
                    </w:rPr>
                    <w:t xml:space="preserve"> Prize Matteal Kirby $75  3</w:t>
                  </w:r>
                  <w:r w:rsidRPr="00C40C7C">
                    <w:rPr>
                      <w:b/>
                      <w:sz w:val="18"/>
                      <w:szCs w:val="18"/>
                      <w:vertAlign w:val="superscript"/>
                    </w:rPr>
                    <w:t>rd</w:t>
                  </w:r>
                  <w:r>
                    <w:rPr>
                      <w:b/>
                      <w:sz w:val="18"/>
                      <w:szCs w:val="18"/>
                    </w:rPr>
                    <w:t xml:space="preserve"> Prize Lola Moore $50</w:t>
                  </w:r>
                </w:p>
                <w:p w:rsidR="00C40C7C" w:rsidRDefault="00C40C7C" w:rsidP="00043CDE">
                  <w:pPr>
                    <w:pStyle w:val="BodyText"/>
                    <w:rPr>
                      <w:sz w:val="18"/>
                      <w:szCs w:val="18"/>
                    </w:rPr>
                  </w:pPr>
                  <w:r>
                    <w:rPr>
                      <w:sz w:val="18"/>
                      <w:szCs w:val="18"/>
                    </w:rPr>
                    <w:t xml:space="preserve">Just a reminder to </w:t>
                  </w:r>
                  <w:r>
                    <w:rPr>
                      <w:b/>
                      <w:sz w:val="18"/>
                      <w:szCs w:val="18"/>
                    </w:rPr>
                    <w:t>Culver City members</w:t>
                  </w:r>
                  <w:r>
                    <w:rPr>
                      <w:sz w:val="18"/>
                      <w:szCs w:val="18"/>
                    </w:rPr>
                    <w:t xml:space="preserve"> that we will take a group picture on </w:t>
                  </w:r>
                  <w:r>
                    <w:rPr>
                      <w:b/>
                      <w:sz w:val="18"/>
                      <w:szCs w:val="18"/>
                    </w:rPr>
                    <w:t>Sunday, January 12, 2014.</w:t>
                  </w:r>
                  <w:r>
                    <w:rPr>
                      <w:sz w:val="18"/>
                      <w:szCs w:val="18"/>
                    </w:rPr>
                    <w:t xml:space="preserve">  Members are asked to </w:t>
                  </w:r>
                  <w:r>
                    <w:rPr>
                      <w:b/>
                      <w:sz w:val="18"/>
                      <w:szCs w:val="18"/>
                    </w:rPr>
                    <w:t>WEAR WHITE ATTIRE</w:t>
                  </w:r>
                  <w:r w:rsidR="004E26F3">
                    <w:rPr>
                      <w:sz w:val="18"/>
                      <w:szCs w:val="18"/>
                    </w:rPr>
                    <w:t xml:space="preserve"> and the green kente cloths if you have one.  Hopefully, we will also be able to induct our newest </w:t>
                  </w:r>
                  <w:r w:rsidR="001B4A32">
                    <w:rPr>
                      <w:sz w:val="18"/>
                      <w:szCs w:val="18"/>
                    </w:rPr>
                    <w:t>member,</w:t>
                  </w:r>
                  <w:r w:rsidR="001B4A32">
                    <w:rPr>
                      <w:b/>
                      <w:sz w:val="18"/>
                      <w:szCs w:val="18"/>
                    </w:rPr>
                    <w:t xml:space="preserve"> Roberta</w:t>
                  </w:r>
                  <w:r w:rsidR="004E26F3">
                    <w:rPr>
                      <w:b/>
                      <w:sz w:val="18"/>
                      <w:szCs w:val="18"/>
                    </w:rPr>
                    <w:t xml:space="preserve"> Jones</w:t>
                  </w:r>
                  <w:r w:rsidR="004E26F3">
                    <w:rPr>
                      <w:sz w:val="18"/>
                      <w:szCs w:val="18"/>
                    </w:rPr>
                    <w:t xml:space="preserve"> on this day as well.</w:t>
                  </w:r>
                </w:p>
                <w:p w:rsidR="004E26F3" w:rsidRDefault="004E26F3" w:rsidP="00043CDE">
                  <w:pPr>
                    <w:pStyle w:val="BodyText"/>
                    <w:rPr>
                      <w:b/>
                      <w:sz w:val="18"/>
                      <w:szCs w:val="18"/>
                    </w:rPr>
                  </w:pPr>
                  <w:r>
                    <w:rPr>
                      <w:sz w:val="18"/>
                      <w:szCs w:val="18"/>
                    </w:rPr>
                    <w:t xml:space="preserve">Only a few more weeks to go before we have our </w:t>
                  </w:r>
                  <w:r w:rsidR="00FE087D" w:rsidRPr="00887B18">
                    <w:rPr>
                      <w:b/>
                      <w:sz w:val="18"/>
                      <w:szCs w:val="18"/>
                    </w:rPr>
                    <w:t xml:space="preserve">45th Southwest Sectional </w:t>
                  </w:r>
                  <w:r w:rsidR="001B4A32" w:rsidRPr="00887B18">
                    <w:rPr>
                      <w:b/>
                      <w:sz w:val="18"/>
                      <w:szCs w:val="18"/>
                    </w:rPr>
                    <w:t xml:space="preserve">Conference </w:t>
                  </w:r>
                  <w:r w:rsidR="001B4A32">
                    <w:rPr>
                      <w:b/>
                      <w:sz w:val="18"/>
                      <w:szCs w:val="18"/>
                    </w:rPr>
                    <w:t>which</w:t>
                  </w:r>
                  <w:r>
                    <w:rPr>
                      <w:b/>
                      <w:sz w:val="18"/>
                      <w:szCs w:val="18"/>
                    </w:rPr>
                    <w:t xml:space="preserve"> </w:t>
                  </w:r>
                  <w:r w:rsidR="00FE087D" w:rsidRPr="00887B18">
                    <w:rPr>
                      <w:b/>
                      <w:sz w:val="18"/>
                      <w:szCs w:val="18"/>
                    </w:rPr>
                    <w:t>will be held at the</w:t>
                  </w:r>
                  <w:r w:rsidR="00FE087D" w:rsidRPr="00887B18">
                    <w:rPr>
                      <w:sz w:val="18"/>
                      <w:szCs w:val="18"/>
                    </w:rPr>
                    <w:t xml:space="preserve"> </w:t>
                  </w:r>
                  <w:r w:rsidR="00FE087D" w:rsidRPr="00887B18">
                    <w:rPr>
                      <w:b/>
                      <w:sz w:val="18"/>
                      <w:szCs w:val="18"/>
                    </w:rPr>
                    <w:t xml:space="preserve">Doubletree by Hilton Hotel in Torrance, California, located at 21333 Hawthorne Boulevard on January 31-February 1, 2014.  The room rates are $99 per night with plenty of free parking.  </w:t>
                  </w:r>
                  <w:r>
                    <w:rPr>
                      <w:b/>
                      <w:sz w:val="18"/>
                      <w:szCs w:val="18"/>
                    </w:rPr>
                    <w:t>We want every member to register</w:t>
                  </w:r>
                  <w:r>
                    <w:rPr>
                      <w:sz w:val="18"/>
                      <w:szCs w:val="18"/>
                    </w:rPr>
                    <w:t xml:space="preserve"> for the Conference.</w:t>
                  </w:r>
                  <w:r>
                    <w:rPr>
                      <w:b/>
                      <w:sz w:val="18"/>
                      <w:szCs w:val="18"/>
                    </w:rPr>
                    <w:t xml:space="preserve"> </w:t>
                  </w:r>
                  <w:r w:rsidR="00FE087D" w:rsidRPr="00887B18">
                    <w:rPr>
                      <w:sz w:val="18"/>
                      <w:szCs w:val="18"/>
                    </w:rPr>
                    <w:t xml:space="preserve">The registration </w:t>
                  </w:r>
                  <w:r>
                    <w:rPr>
                      <w:sz w:val="18"/>
                      <w:szCs w:val="18"/>
                    </w:rPr>
                    <w:t xml:space="preserve">deadline is </w:t>
                  </w:r>
                  <w:r>
                    <w:rPr>
                      <w:b/>
                      <w:sz w:val="18"/>
                      <w:szCs w:val="18"/>
                    </w:rPr>
                    <w:t>January 14</w:t>
                  </w:r>
                  <w:r w:rsidRPr="004E26F3">
                    <w:rPr>
                      <w:b/>
                      <w:sz w:val="18"/>
                      <w:szCs w:val="18"/>
                      <w:vertAlign w:val="superscript"/>
                    </w:rPr>
                    <w:t>th</w:t>
                  </w:r>
                  <w:r>
                    <w:rPr>
                      <w:b/>
                      <w:sz w:val="18"/>
                      <w:szCs w:val="18"/>
                    </w:rPr>
                    <w:t xml:space="preserve"> for $165.  After that date is late registration.  The fee then is $170.  On-site registration will be $175 by credit card or debit card only.  No cash will be accepted.</w:t>
                  </w:r>
                </w:p>
                <w:p w:rsidR="008B3875" w:rsidRDefault="004E26F3" w:rsidP="00043CDE">
                  <w:pPr>
                    <w:pStyle w:val="BodyText"/>
                    <w:rPr>
                      <w:b/>
                      <w:sz w:val="18"/>
                      <w:szCs w:val="18"/>
                    </w:rPr>
                  </w:pPr>
                  <w:r>
                    <w:rPr>
                      <w:b/>
                      <w:sz w:val="18"/>
                      <w:szCs w:val="18"/>
                    </w:rPr>
                    <w:t>All Culver City members are asked to bring their membership cards to the meeting on Sunday, January 12</w:t>
                  </w:r>
                  <w:r w:rsidRPr="004E26F3">
                    <w:rPr>
                      <w:b/>
                      <w:sz w:val="18"/>
                      <w:szCs w:val="18"/>
                      <w:vertAlign w:val="superscript"/>
                    </w:rPr>
                    <w:t>th</w:t>
                  </w:r>
                  <w:r>
                    <w:rPr>
                      <w:b/>
                      <w:sz w:val="18"/>
                      <w:szCs w:val="18"/>
                    </w:rPr>
                    <w:t xml:space="preserve"> to receive their current stickers.</w:t>
                  </w:r>
                  <w:r w:rsidR="00FE087D" w:rsidRPr="00887B18">
                    <w:rPr>
                      <w:b/>
                      <w:sz w:val="18"/>
                      <w:szCs w:val="18"/>
                    </w:rPr>
                    <w:t xml:space="preserve">  </w:t>
                  </w:r>
                </w:p>
                <w:p w:rsidR="00AF124E" w:rsidRDefault="00AF124E" w:rsidP="00043CDE">
                  <w:pPr>
                    <w:pStyle w:val="BodyText"/>
                    <w:rPr>
                      <w:b/>
                      <w:sz w:val="18"/>
                      <w:szCs w:val="18"/>
                    </w:rPr>
                  </w:pPr>
                  <w:r>
                    <w:rPr>
                      <w:b/>
                      <w:sz w:val="18"/>
                      <w:szCs w:val="18"/>
                    </w:rPr>
                    <w:t>The</w:t>
                  </w:r>
                  <w:r w:rsidR="004E26F3">
                    <w:rPr>
                      <w:b/>
                      <w:sz w:val="18"/>
                      <w:szCs w:val="18"/>
                    </w:rPr>
                    <w:t xml:space="preserve"> next Southwest Sectional Planning Meeting is scheduled for Thursday, January 9</w:t>
                  </w:r>
                  <w:r w:rsidR="004E26F3" w:rsidRPr="004E26F3">
                    <w:rPr>
                      <w:b/>
                      <w:sz w:val="18"/>
                      <w:szCs w:val="18"/>
                      <w:vertAlign w:val="superscript"/>
                    </w:rPr>
                    <w:t>th</w:t>
                  </w:r>
                  <w:r w:rsidR="004E26F3">
                    <w:rPr>
                      <w:b/>
                      <w:sz w:val="18"/>
                      <w:szCs w:val="18"/>
                    </w:rPr>
                    <w:t xml:space="preserve">, at Dulan’s Restaurant on Crenshaw.  </w:t>
                  </w:r>
                  <w:r w:rsidR="004E26F3">
                    <w:rPr>
                      <w:sz w:val="18"/>
                      <w:szCs w:val="18"/>
                    </w:rPr>
                    <w:t xml:space="preserve">All members are invited to attend and assist the </w:t>
                  </w:r>
                  <w:r>
                    <w:rPr>
                      <w:sz w:val="18"/>
                      <w:szCs w:val="18"/>
                    </w:rPr>
                    <w:t xml:space="preserve">committee as we prepare to host the </w:t>
                  </w:r>
                  <w:r>
                    <w:rPr>
                      <w:b/>
                      <w:sz w:val="18"/>
                      <w:szCs w:val="18"/>
                    </w:rPr>
                    <w:t>45</w:t>
                  </w:r>
                  <w:r w:rsidRPr="00AF124E">
                    <w:rPr>
                      <w:b/>
                      <w:sz w:val="18"/>
                      <w:szCs w:val="18"/>
                      <w:vertAlign w:val="superscript"/>
                    </w:rPr>
                    <w:t>th</w:t>
                  </w:r>
                  <w:r>
                    <w:rPr>
                      <w:b/>
                      <w:sz w:val="18"/>
                      <w:szCs w:val="18"/>
                    </w:rPr>
                    <w:t xml:space="preserve"> Southwest Sectional Conference.</w:t>
                  </w:r>
                </w:p>
                <w:p w:rsidR="00406B28" w:rsidRPr="0016620F" w:rsidRDefault="00406B28" w:rsidP="00043CDE">
                  <w:pPr>
                    <w:pStyle w:val="BodyText"/>
                    <w:rPr>
                      <w:b/>
                      <w:sz w:val="18"/>
                      <w:szCs w:val="18"/>
                    </w:rPr>
                  </w:pPr>
                  <w:r>
                    <w:rPr>
                      <w:sz w:val="18"/>
                      <w:szCs w:val="18"/>
                    </w:rPr>
                    <w:t xml:space="preserve">The above photo shows your President volunteering at a Young Black Scholars </w:t>
                  </w:r>
                  <w:proofErr w:type="gramStart"/>
                  <w:r>
                    <w:rPr>
                      <w:sz w:val="18"/>
                      <w:szCs w:val="18"/>
                    </w:rPr>
                    <w:t>event  on</w:t>
                  </w:r>
                  <w:proofErr w:type="gramEnd"/>
                  <w:r>
                    <w:rPr>
                      <w:sz w:val="18"/>
                      <w:szCs w:val="18"/>
                    </w:rPr>
                    <w:t xml:space="preserve"> December 14</w:t>
                  </w:r>
                  <w:r w:rsidRPr="00406B28">
                    <w:rPr>
                      <w:sz w:val="18"/>
                      <w:szCs w:val="18"/>
                      <w:vertAlign w:val="superscript"/>
                    </w:rPr>
                    <w:t>th</w:t>
                  </w:r>
                  <w:r>
                    <w:rPr>
                      <w:sz w:val="18"/>
                      <w:szCs w:val="18"/>
                    </w:rPr>
                    <w:t xml:space="preserve"> at Charles Drew University in Watts.  Our own Dr. Virginia Hathaway is the Director of Young Black Scholars.</w:t>
                  </w:r>
                </w:p>
                <w:p w:rsidR="002576D8" w:rsidRPr="0023550A" w:rsidRDefault="002576D8" w:rsidP="00043CDE">
                  <w:pPr>
                    <w:pStyle w:val="BodyText"/>
                    <w:rPr>
                      <w:sz w:val="18"/>
                      <w:szCs w:val="18"/>
                    </w:rPr>
                  </w:pPr>
                  <w:r w:rsidRPr="0023550A">
                    <w:rPr>
                      <w:sz w:val="18"/>
                      <w:szCs w:val="18"/>
                    </w:rPr>
                    <w:t>Blessings to you all,</w:t>
                  </w:r>
                </w:p>
                <w:p w:rsidR="00BD2D9B" w:rsidRPr="0023550A" w:rsidRDefault="00BD2D9B" w:rsidP="00043CDE">
                  <w:pPr>
                    <w:pStyle w:val="BodyText"/>
                    <w:rPr>
                      <w:rFonts w:ascii="Monotype Corsiva" w:hAnsi="Monotype Corsiva"/>
                      <w:sz w:val="18"/>
                      <w:szCs w:val="18"/>
                    </w:rPr>
                  </w:pPr>
                </w:p>
                <w:p w:rsidR="001D4BFF" w:rsidRPr="0023550A" w:rsidRDefault="00175750" w:rsidP="00043CDE">
                  <w:pPr>
                    <w:pStyle w:val="BodyText"/>
                    <w:rPr>
                      <w:sz w:val="24"/>
                      <w:szCs w:val="24"/>
                    </w:rPr>
                  </w:pPr>
                  <w:r w:rsidRPr="0023550A">
                    <w:rPr>
                      <w:rFonts w:ascii="Monotype Corsiva" w:hAnsi="Monotype Corsiva"/>
                      <w:b/>
                      <w:sz w:val="24"/>
                      <w:szCs w:val="24"/>
                    </w:rPr>
                    <w:t>Helen Ricks, President</w:t>
                  </w:r>
                </w:p>
                <w:p w:rsidR="001D4BFF" w:rsidRDefault="001D4BFF" w:rsidP="00043CDE">
                  <w:pPr>
                    <w:pStyle w:val="BodyText"/>
                  </w:pPr>
                  <w:r>
                    <w:t xml:space="preserve"> </w:t>
                  </w:r>
                </w:p>
                <w:p w:rsidR="001D4BFF" w:rsidRPr="0022453D" w:rsidRDefault="001D4BFF" w:rsidP="0022453D">
                  <w:pPr>
                    <w:pStyle w:val="BodyText"/>
                  </w:pPr>
                </w:p>
              </w:txbxContent>
            </v:textbox>
            <w10:wrap side="left" anchorx="page" anchory="page"/>
          </v:shape>
        </w:pict>
      </w:r>
      <w:r>
        <w:rPr>
          <w:noProof/>
        </w:rPr>
        <w:pict>
          <v:shape id="_x0000_s1158" type="#_x0000_t75" style="position:absolute;margin-left:-12.35pt;margin-top:585.95pt;width:128.45pt;height:114.3pt;z-index:-251643904" wrapcoords="-109 0 -109 21477 21600 21477 21600 0 -109 0">
            <v:imagedata r:id="rId7" o:title=""/>
            <w10:wrap type="tight"/>
          </v:shape>
        </w:pict>
      </w:r>
      <w:r>
        <w:rPr>
          <w:noProof/>
        </w:rPr>
        <w:pict>
          <v:shape id="_x0000_s1047" type="#_x0000_t202" style="position:absolute;margin-left:47.8pt;margin-top:81pt;width:469.75pt;height:53.25pt;z-index:25165209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47;mso-column-margin:5.7pt" inset="2.85pt,2.85pt,2.85pt,2.85pt">
              <w:txbxContent>
                <w:p w:rsidR="001D4BFF" w:rsidRPr="00974687" w:rsidRDefault="001D4BFF" w:rsidP="0029182B">
                  <w:pPr>
                    <w:pStyle w:val="Masthead"/>
                  </w:pPr>
                  <w:r>
                    <w:t>CULVER CITY STAR</w:t>
                  </w:r>
                </w:p>
              </w:txbxContent>
            </v:textbox>
            <w10:wrap side="left" anchorx="page" anchory="page"/>
          </v:shape>
        </w:pict>
      </w:r>
      <w:r>
        <w:rPr>
          <w:noProof/>
        </w:rPr>
        <w:pict>
          <v:shape id="_x0000_s1040" type="#_x0000_t202" style="position:absolute;margin-left:184.3pt;margin-top:176.05pt;width:390.6pt;height:31.2pt;z-index:25164902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40;mso-column-margin:5.7pt" inset="2.85pt,2.85pt,2.85pt,2.85pt">
              <w:txbxContent>
                <w:p w:rsidR="001D4BFF" w:rsidRPr="006075D7" w:rsidRDefault="001D4BFF" w:rsidP="00974687">
                  <w:pPr>
                    <w:pStyle w:val="Heading2"/>
                    <w:rPr>
                      <w:b/>
                    </w:rPr>
                  </w:pPr>
                  <w:r>
                    <w:rPr>
                      <w:b/>
                    </w:rPr>
                    <w:t>PRESIDENT’S CORNER</w:t>
                  </w:r>
                </w:p>
              </w:txbxContent>
            </v:textbox>
            <w10:wrap side="left" anchorx="page" anchory="page"/>
          </v:shape>
        </w:pict>
      </w:r>
      <w:r>
        <w:pict>
          <v:rect id="_x0000_s1028" style="position:absolute;margin-left:40pt;margin-top:69.7pt;width:527.9pt;height:86.25pt;z-index:251641856;visibility:visible;mso-wrap-edited:f;mso-wrap-distance-left:2.88pt;mso-wrap-distance-top:2.88pt;mso-wrap-distance-right:2.88pt;mso-wrap-distance-bottom:2.88pt;mso-position-horizontal-relative:page;mso-position-vertical-relative:page" fillcolor="#cc9" stroked="f" strokeweight="0" insetpen="t" o:cliptowrap="t">
            <v:shadow color="#ccc"/>
            <o:lock v:ext="edit" shapetype="t"/>
            <v:textbox inset="2.88pt,2.88pt,2.88pt,2.88pt"/>
            <w10:wrap side="left" anchorx="page" anchory="page"/>
          </v:rect>
        </w:pict>
      </w:r>
      <w:r>
        <w:rPr>
          <w:noProof/>
        </w:rPr>
        <w:pict>
          <v:shape id="_x0000_s1044" type="#_x0000_t202" style="position:absolute;margin-left:47.8pt;margin-top:191.6pt;width:123.6pt;height:15.65pt;z-index:25165004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044;mso-column-margin:5.7pt" inset="2.85pt,2.85pt,2.85pt,2.85pt">
              <w:txbxContent>
                <w:p w:rsidR="001D4BFF" w:rsidRPr="00F15FF2" w:rsidRDefault="001D4BFF" w:rsidP="00F15FF2">
                  <w:pPr>
                    <w:pStyle w:val="TOCTitle"/>
                  </w:pPr>
                  <w:r>
                    <w:t>culver city nauw</w:t>
                  </w:r>
                  <w:r w:rsidRPr="00F15FF2">
                    <w:t>:</w:t>
                  </w:r>
                </w:p>
              </w:txbxContent>
            </v:textbox>
            <w10:wrap side="left" anchorx="page" anchory="page"/>
          </v:shape>
        </w:pict>
      </w:r>
      <w:r>
        <w:rPr>
          <w:noProof/>
        </w:rPr>
        <w:pict>
          <v:shape id="_x0000_s1139" type="#_x0000_t202" style="position:absolute;margin-left:32.2pt;margin-top:212.8pt;width:127.8pt;height:654.5pt;z-index:251668480;visibility:visible;mso-wrap-edited:f;mso-position-horizontal-relative:page;mso-position-vertical-relative:page" wrapcoords="0 0 21600 0 21600 21600 0 21600 0 0" filled="f" stroked="f">
            <v:textbox style="mso-next-textbox:#_x0000_s1139" inset="0,0,0,0">
              <w:txbxContent>
                <w:p w:rsidR="001D4BFF" w:rsidRDefault="001D4BFF" w:rsidP="00F15FF2">
                  <w:pPr>
                    <w:pStyle w:val="TOCText"/>
                  </w:pPr>
                  <w:r>
                    <w:t xml:space="preserve">         </w:t>
                  </w:r>
                  <w:r w:rsidRPr="00043CDE">
                    <w:rPr>
                      <w:b/>
                    </w:rPr>
                    <w:t>Executive Board 201</w:t>
                  </w:r>
                  <w:r w:rsidR="00D20428">
                    <w:rPr>
                      <w:b/>
                    </w:rPr>
                    <w:t>2-2014</w:t>
                  </w:r>
                </w:p>
                <w:p w:rsidR="001D4BFF" w:rsidRPr="00043CDE" w:rsidRDefault="001D4BFF" w:rsidP="008466E5">
                  <w:pPr>
                    <w:pStyle w:val="TOCText"/>
                    <w:spacing w:line="240" w:lineRule="auto"/>
                    <w:rPr>
                      <w:b/>
                    </w:rPr>
                  </w:pPr>
                  <w:r>
                    <w:t xml:space="preserve">        </w:t>
                  </w:r>
                  <w:r w:rsidRPr="00043CDE">
                    <w:rPr>
                      <w:b/>
                    </w:rPr>
                    <w:t>President</w:t>
                  </w:r>
                </w:p>
                <w:p w:rsidR="001D4BFF" w:rsidRPr="00043CDE" w:rsidRDefault="001D4BFF" w:rsidP="008466E5">
                  <w:pPr>
                    <w:pStyle w:val="TOCText"/>
                    <w:spacing w:line="240" w:lineRule="auto"/>
                    <w:rPr>
                      <w:b/>
                    </w:rPr>
                  </w:pPr>
                  <w:r w:rsidRPr="00043CDE">
                    <w:rPr>
                      <w:b/>
                    </w:rPr>
                    <w:t xml:space="preserve">       </w:t>
                  </w:r>
                  <w:r>
                    <w:rPr>
                      <w:b/>
                    </w:rPr>
                    <w:t xml:space="preserve"> </w:t>
                  </w:r>
                  <w:r w:rsidRPr="00043CDE">
                    <w:rPr>
                      <w:b/>
                    </w:rPr>
                    <w:t>Helen Ricks</w:t>
                  </w:r>
                </w:p>
                <w:p w:rsidR="001D4BFF" w:rsidRPr="00043CDE" w:rsidRDefault="001D4BFF" w:rsidP="008466E5">
                  <w:pPr>
                    <w:pStyle w:val="TOCText"/>
                    <w:spacing w:line="240" w:lineRule="auto"/>
                    <w:rPr>
                      <w:b/>
                    </w:rPr>
                  </w:pPr>
                </w:p>
                <w:p w:rsidR="001D4BFF" w:rsidRPr="00043CDE" w:rsidRDefault="001D4BFF" w:rsidP="008466E5">
                  <w:pPr>
                    <w:pStyle w:val="TOCText"/>
                    <w:spacing w:line="240" w:lineRule="auto"/>
                    <w:rPr>
                      <w:b/>
                    </w:rPr>
                  </w:pPr>
                  <w:r w:rsidRPr="00043CDE">
                    <w:rPr>
                      <w:b/>
                    </w:rPr>
                    <w:t xml:space="preserve">       </w:t>
                  </w:r>
                  <w:r>
                    <w:rPr>
                      <w:b/>
                    </w:rPr>
                    <w:t xml:space="preserve"> </w:t>
                  </w:r>
                  <w:r w:rsidRPr="00043CDE">
                    <w:rPr>
                      <w:b/>
                    </w:rPr>
                    <w:t>1</w:t>
                  </w:r>
                  <w:r w:rsidRPr="00043CDE">
                    <w:rPr>
                      <w:b/>
                      <w:vertAlign w:val="superscript"/>
                    </w:rPr>
                    <w:t>st</w:t>
                  </w:r>
                  <w:r w:rsidRPr="00043CDE">
                    <w:rPr>
                      <w:b/>
                    </w:rPr>
                    <w:t xml:space="preserve"> Vice President</w:t>
                  </w:r>
                </w:p>
                <w:p w:rsidR="001D4BFF" w:rsidRPr="00043CDE" w:rsidRDefault="001D4BFF" w:rsidP="008466E5">
                  <w:pPr>
                    <w:pStyle w:val="TOCText"/>
                    <w:spacing w:line="240" w:lineRule="auto"/>
                    <w:rPr>
                      <w:b/>
                    </w:rPr>
                  </w:pPr>
                  <w:r w:rsidRPr="00043CDE">
                    <w:rPr>
                      <w:b/>
                    </w:rPr>
                    <w:t xml:space="preserve">      </w:t>
                  </w:r>
                  <w:r>
                    <w:rPr>
                      <w:b/>
                    </w:rPr>
                    <w:t xml:space="preserve"> </w:t>
                  </w:r>
                  <w:r w:rsidRPr="00043CDE">
                    <w:rPr>
                      <w:b/>
                    </w:rPr>
                    <w:t xml:space="preserve"> </w:t>
                  </w:r>
                  <w:r w:rsidR="00D20428">
                    <w:rPr>
                      <w:b/>
                    </w:rPr>
                    <w:t>Mildred Slaughter</w:t>
                  </w:r>
                </w:p>
                <w:p w:rsidR="001D4BFF" w:rsidRPr="00043CDE" w:rsidRDefault="001D4BFF" w:rsidP="008466E5">
                  <w:pPr>
                    <w:pStyle w:val="TOCText"/>
                    <w:spacing w:line="240" w:lineRule="auto"/>
                    <w:rPr>
                      <w:b/>
                    </w:rPr>
                  </w:pPr>
                </w:p>
                <w:p w:rsidR="001D4BFF" w:rsidRPr="00043CDE" w:rsidRDefault="001D4BFF" w:rsidP="00790C27">
                  <w:pPr>
                    <w:pStyle w:val="TOCText"/>
                    <w:spacing w:line="240" w:lineRule="auto"/>
                    <w:rPr>
                      <w:b/>
                    </w:rPr>
                  </w:pPr>
                  <w:r w:rsidRPr="00043CDE">
                    <w:rPr>
                      <w:b/>
                    </w:rPr>
                    <w:t xml:space="preserve">        2</w:t>
                  </w:r>
                  <w:r w:rsidRPr="00043CDE">
                    <w:rPr>
                      <w:b/>
                      <w:vertAlign w:val="superscript"/>
                    </w:rPr>
                    <w:t>nd</w:t>
                  </w:r>
                  <w:r w:rsidRPr="00043CDE">
                    <w:rPr>
                      <w:b/>
                    </w:rPr>
                    <w:t xml:space="preserve"> Vice President</w:t>
                  </w:r>
                </w:p>
                <w:p w:rsidR="001D4BFF" w:rsidRPr="00043CDE" w:rsidRDefault="001D4BFF" w:rsidP="00790C27">
                  <w:pPr>
                    <w:pStyle w:val="TOCText"/>
                    <w:spacing w:line="240" w:lineRule="auto"/>
                    <w:rPr>
                      <w:b/>
                    </w:rPr>
                  </w:pPr>
                  <w:r w:rsidRPr="00043CDE">
                    <w:rPr>
                      <w:b/>
                    </w:rPr>
                    <w:t xml:space="preserve">        Carolyn Williams</w:t>
                  </w:r>
                </w:p>
                <w:p w:rsidR="001D4BFF" w:rsidRPr="00043CDE" w:rsidRDefault="001D4BFF" w:rsidP="00790C27">
                  <w:pPr>
                    <w:pStyle w:val="TOCText"/>
                    <w:spacing w:line="240" w:lineRule="auto"/>
                    <w:rPr>
                      <w:b/>
                    </w:rPr>
                  </w:pPr>
                </w:p>
                <w:p w:rsidR="001D4BFF" w:rsidRPr="00043CDE" w:rsidRDefault="001D4BFF" w:rsidP="00790C27">
                  <w:pPr>
                    <w:pStyle w:val="TOCText"/>
                    <w:spacing w:line="240" w:lineRule="auto"/>
                    <w:rPr>
                      <w:b/>
                    </w:rPr>
                  </w:pPr>
                  <w:r w:rsidRPr="00043CDE">
                    <w:rPr>
                      <w:b/>
                    </w:rPr>
                    <w:t xml:space="preserve">        Recording Secretary</w:t>
                  </w:r>
                </w:p>
                <w:p w:rsidR="001D4BFF" w:rsidRPr="00043CDE" w:rsidRDefault="001D4BFF" w:rsidP="00790C27">
                  <w:pPr>
                    <w:pStyle w:val="TOCText"/>
                    <w:spacing w:line="240" w:lineRule="auto"/>
                    <w:rPr>
                      <w:b/>
                    </w:rPr>
                  </w:pPr>
                  <w:r w:rsidRPr="00043CDE">
                    <w:rPr>
                      <w:b/>
                    </w:rPr>
                    <w:t xml:space="preserve">        </w:t>
                  </w:r>
                  <w:r w:rsidR="00D20428">
                    <w:rPr>
                      <w:b/>
                    </w:rPr>
                    <w:t>Clarissa Andrews</w:t>
                  </w:r>
                </w:p>
                <w:p w:rsidR="001D4BFF" w:rsidRPr="00043CDE" w:rsidRDefault="001D4BFF" w:rsidP="00790C27">
                  <w:pPr>
                    <w:pStyle w:val="TOCText"/>
                    <w:spacing w:line="240" w:lineRule="auto"/>
                    <w:rPr>
                      <w:b/>
                    </w:rPr>
                  </w:pPr>
                </w:p>
                <w:p w:rsidR="001D4BFF" w:rsidRDefault="001D4BFF" w:rsidP="00790C27">
                  <w:pPr>
                    <w:pStyle w:val="TOCText"/>
                    <w:spacing w:line="240" w:lineRule="auto"/>
                    <w:rPr>
                      <w:b/>
                    </w:rPr>
                  </w:pPr>
                  <w:r w:rsidRPr="00043CDE">
                    <w:rPr>
                      <w:b/>
                    </w:rPr>
                    <w:t xml:space="preserve">        Corresponding Secretary</w:t>
                  </w:r>
                </w:p>
                <w:p w:rsidR="008E796A" w:rsidRPr="00043CDE" w:rsidRDefault="008E796A" w:rsidP="00790C27">
                  <w:pPr>
                    <w:pStyle w:val="TOCText"/>
                    <w:spacing w:line="240" w:lineRule="auto"/>
                    <w:rPr>
                      <w:b/>
                    </w:rPr>
                  </w:pPr>
                  <w:r>
                    <w:rPr>
                      <w:b/>
                    </w:rPr>
                    <w:t xml:space="preserve">        Herracia Brewer</w:t>
                  </w:r>
                </w:p>
                <w:p w:rsidR="001D4BFF" w:rsidRPr="00043CDE" w:rsidRDefault="001D4BFF" w:rsidP="00790C27">
                  <w:pPr>
                    <w:pStyle w:val="TOCText"/>
                    <w:spacing w:line="240" w:lineRule="auto"/>
                    <w:rPr>
                      <w:b/>
                    </w:rPr>
                  </w:pPr>
                </w:p>
                <w:p w:rsidR="001D4BFF" w:rsidRPr="00043CDE" w:rsidRDefault="001D4BFF" w:rsidP="00790C27">
                  <w:pPr>
                    <w:pStyle w:val="TOCText"/>
                    <w:spacing w:line="240" w:lineRule="auto"/>
                    <w:rPr>
                      <w:b/>
                    </w:rPr>
                  </w:pPr>
                  <w:r w:rsidRPr="00043CDE">
                    <w:rPr>
                      <w:b/>
                    </w:rPr>
                    <w:t xml:space="preserve">        Financial Secretary</w:t>
                  </w:r>
                </w:p>
                <w:p w:rsidR="001D4BFF" w:rsidRPr="00043CDE" w:rsidRDefault="001D4BFF" w:rsidP="00790C27">
                  <w:pPr>
                    <w:pStyle w:val="TOCText"/>
                    <w:spacing w:line="240" w:lineRule="auto"/>
                    <w:rPr>
                      <w:b/>
                    </w:rPr>
                  </w:pPr>
                  <w:r w:rsidRPr="00043CDE">
                    <w:rPr>
                      <w:b/>
                    </w:rPr>
                    <w:t xml:space="preserve">        Hester Watkins</w:t>
                  </w:r>
                </w:p>
                <w:p w:rsidR="001D4BFF" w:rsidRPr="00043CDE" w:rsidRDefault="001D4BFF" w:rsidP="00790C27">
                  <w:pPr>
                    <w:pStyle w:val="TOCText"/>
                    <w:spacing w:line="240" w:lineRule="auto"/>
                    <w:rPr>
                      <w:b/>
                    </w:rPr>
                  </w:pP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Treasurer</w:t>
                  </w: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Kenya Dennis</w:t>
                  </w:r>
                </w:p>
                <w:p w:rsidR="001D4BFF" w:rsidRPr="00043CDE" w:rsidRDefault="001D4BFF" w:rsidP="00790C27">
                  <w:pPr>
                    <w:pStyle w:val="TOCText"/>
                    <w:spacing w:line="240" w:lineRule="auto"/>
                    <w:rPr>
                      <w:b/>
                    </w:rPr>
                  </w:pP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Historian</w:t>
                  </w: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Dr. Virginia Hathaway</w:t>
                  </w:r>
                </w:p>
                <w:p w:rsidR="001D4BFF" w:rsidRPr="00043CDE" w:rsidRDefault="001D4BFF" w:rsidP="00790C27">
                  <w:pPr>
                    <w:pStyle w:val="TOCText"/>
                    <w:spacing w:line="240" w:lineRule="auto"/>
                    <w:rPr>
                      <w:b/>
                    </w:rPr>
                  </w:pP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Parliamentarian</w:t>
                  </w: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Dr. Claretha Graham</w:t>
                  </w:r>
                </w:p>
                <w:p w:rsidR="001D4BFF" w:rsidRPr="00043CDE" w:rsidRDefault="001D4BFF" w:rsidP="00790C27">
                  <w:pPr>
                    <w:pStyle w:val="TOCText"/>
                    <w:spacing w:line="240" w:lineRule="auto"/>
                    <w:rPr>
                      <w:b/>
                    </w:rPr>
                  </w:pP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Immediate Past President</w:t>
                  </w:r>
                </w:p>
                <w:p w:rsidR="001D4BFF" w:rsidRPr="00043CDE" w:rsidRDefault="001D4BFF" w:rsidP="00790C27">
                  <w:pPr>
                    <w:pStyle w:val="TOCText"/>
                    <w:spacing w:line="240" w:lineRule="auto"/>
                    <w:rPr>
                      <w:b/>
                    </w:rPr>
                  </w:pPr>
                  <w:r w:rsidRPr="00043CDE">
                    <w:rPr>
                      <w:b/>
                    </w:rPr>
                    <w:t xml:space="preserve">     </w:t>
                  </w:r>
                  <w:r>
                    <w:rPr>
                      <w:b/>
                    </w:rPr>
                    <w:t xml:space="preserve"> </w:t>
                  </w:r>
                  <w:r w:rsidRPr="00043CDE">
                    <w:rPr>
                      <w:b/>
                    </w:rPr>
                    <w:t xml:space="preserve">  Mildred Slaughter</w:t>
                  </w:r>
                </w:p>
                <w:p w:rsidR="001D4BFF" w:rsidRDefault="001D4BFF" w:rsidP="00790C27">
                  <w:pPr>
                    <w:pStyle w:val="TOCText"/>
                    <w:spacing w:line="240" w:lineRule="auto"/>
                  </w:pPr>
                </w:p>
                <w:p w:rsidR="001D4BFF" w:rsidRDefault="001D4BFF" w:rsidP="00790C27">
                  <w:pPr>
                    <w:pStyle w:val="TOCText"/>
                    <w:spacing w:line="240" w:lineRule="auto"/>
                  </w:pPr>
                </w:p>
                <w:p w:rsidR="001D4BFF" w:rsidRDefault="001D4BFF" w:rsidP="00790C27">
                  <w:pPr>
                    <w:pStyle w:val="TOCText"/>
                    <w:spacing w:line="240" w:lineRule="auto"/>
                    <w:rPr>
                      <w:b/>
                    </w:rPr>
                  </w:pPr>
                  <w:r>
                    <w:t xml:space="preserve">        </w:t>
                  </w:r>
                  <w:r>
                    <w:rPr>
                      <w:b/>
                    </w:rPr>
                    <w:t>SECTIONAL DIRECTOR</w:t>
                  </w:r>
                </w:p>
                <w:p w:rsidR="001D4BFF" w:rsidRDefault="001D4BFF" w:rsidP="00790C27">
                  <w:pPr>
                    <w:pStyle w:val="TOCText"/>
                    <w:spacing w:line="240" w:lineRule="auto"/>
                    <w:rPr>
                      <w:b/>
                    </w:rPr>
                  </w:pPr>
                  <w:r>
                    <w:rPr>
                      <w:b/>
                    </w:rPr>
                    <w:t xml:space="preserve">        </w:t>
                  </w:r>
                  <w:r w:rsidR="00EF7C26">
                    <w:rPr>
                      <w:b/>
                    </w:rPr>
                    <w:t>EVELYN L. WRIGHT</w:t>
                  </w:r>
                </w:p>
                <w:p w:rsidR="001D4BFF" w:rsidRDefault="001D4BFF" w:rsidP="00790C27">
                  <w:pPr>
                    <w:pStyle w:val="TOCText"/>
                    <w:spacing w:line="240" w:lineRule="auto"/>
                    <w:rPr>
                      <w:b/>
                    </w:rPr>
                  </w:pPr>
                </w:p>
                <w:p w:rsidR="001D4BFF" w:rsidRDefault="001D4BFF" w:rsidP="00790C27">
                  <w:pPr>
                    <w:pStyle w:val="TOCText"/>
                    <w:spacing w:line="240" w:lineRule="auto"/>
                    <w:rPr>
                      <w:b/>
                    </w:rPr>
                  </w:pPr>
                  <w:r>
                    <w:rPr>
                      <w:b/>
                    </w:rPr>
                    <w:t xml:space="preserve">        NATIONAL PRESIDENT</w:t>
                  </w:r>
                </w:p>
                <w:p w:rsidR="001D4BFF" w:rsidRDefault="001D4BFF" w:rsidP="00745980">
                  <w:pPr>
                    <w:pStyle w:val="TOCText"/>
                    <w:spacing w:line="240" w:lineRule="auto"/>
                  </w:pPr>
                  <w:r>
                    <w:rPr>
                      <w:b/>
                    </w:rPr>
                    <w:t xml:space="preserve">        DOLORES Y. OWENS</w:t>
                  </w:r>
                  <w:r>
                    <w:t xml:space="preserve"> </w:t>
                  </w:r>
                </w:p>
                <w:p w:rsidR="001D4BFF" w:rsidRDefault="001D4BFF" w:rsidP="00790C27">
                  <w:pPr>
                    <w:pStyle w:val="TOCText"/>
                    <w:spacing w:line="240" w:lineRule="auto"/>
                  </w:pPr>
                </w:p>
                <w:p w:rsidR="001D4BFF" w:rsidRDefault="001D4BFF" w:rsidP="00790C27">
                  <w:pPr>
                    <w:pStyle w:val="TOCText"/>
                    <w:spacing w:line="240" w:lineRule="auto"/>
                    <w:rPr>
                      <w:b/>
                    </w:rPr>
                  </w:pPr>
                  <w:r>
                    <w:t xml:space="preserve">  </w:t>
                  </w:r>
                </w:p>
                <w:p w:rsidR="001D4BFF" w:rsidRDefault="001D4BFF" w:rsidP="00790C27">
                  <w:pPr>
                    <w:pStyle w:val="TOCText"/>
                    <w:spacing w:line="240" w:lineRule="auto"/>
                    <w:rPr>
                      <w:b/>
                    </w:rPr>
                  </w:pPr>
                  <w:r>
                    <w:rPr>
                      <w:b/>
                    </w:rPr>
                    <w:t xml:space="preserve">       NATIONAL THEME: </w:t>
                  </w:r>
                </w:p>
                <w:p w:rsidR="003F3660" w:rsidRDefault="003F3660" w:rsidP="00790C27">
                  <w:pPr>
                    <w:pStyle w:val="TOCText"/>
                    <w:spacing w:line="240" w:lineRule="auto"/>
                    <w:rPr>
                      <w:b/>
                    </w:rPr>
                  </w:pPr>
                </w:p>
                <w:p w:rsidR="001D4BFF" w:rsidRPr="003927A3" w:rsidRDefault="001D4BFF" w:rsidP="00790C27">
                  <w:pPr>
                    <w:pStyle w:val="TOCText"/>
                    <w:spacing w:line="240" w:lineRule="auto"/>
                    <w:rPr>
                      <w:b/>
                    </w:rPr>
                  </w:pPr>
                  <w:r w:rsidRPr="003927A3">
                    <w:rPr>
                      <w:b/>
                    </w:rPr>
                    <w:t>“</w:t>
                  </w:r>
                  <w:r w:rsidR="003F3660">
                    <w:rPr>
                      <w:b/>
                    </w:rPr>
                    <w:t xml:space="preserve">Women Moving </w:t>
                  </w:r>
                  <w:r w:rsidR="00B158C1">
                    <w:rPr>
                      <w:b/>
                    </w:rPr>
                    <w:t>Forward with</w:t>
                  </w:r>
                  <w:r w:rsidR="00AB05E7">
                    <w:rPr>
                      <w:b/>
                    </w:rPr>
                    <w:t xml:space="preserve"> Purpose and Pride”</w:t>
                  </w:r>
                  <w:r w:rsidRPr="003927A3">
                    <w:rPr>
                      <w:b/>
                    </w:rPr>
                    <w:t xml:space="preserve"> </w:t>
                  </w:r>
                </w:p>
              </w:txbxContent>
            </v:textbox>
            <w10:wrap anchorx="page" anchory="page"/>
          </v:shape>
        </w:pict>
      </w:r>
      <w:r w:rsidR="00974687">
        <w:br w:type="page"/>
      </w:r>
      <w:r>
        <w:rPr>
          <w:noProof/>
        </w:rPr>
        <w:lastRenderedPageBreak/>
        <w:pict>
          <v:line id="_x0000_s1141" style="position:absolute;z-index:251669504;visibility:visible;mso-wrap-edited:f;mso-wrap-distance-left:2.88pt;mso-wrap-distance-top:2.88pt;mso-wrap-distance-right:2.88pt;mso-wrap-distance-bottom:2.88pt;mso-position-horizontal-relative:page;mso-position-vertical-relative:page" from="180.1pt,329.4pt" to="570.6pt,329.4pt" strokeweight="3pt" o:cliptowrap="t">
            <v:shadow color="#ccc"/>
            <w10:wrap side="left" anchorx="page" anchory="page"/>
          </v:line>
        </w:pict>
      </w:r>
      <w:r>
        <w:rPr>
          <w:noProof/>
        </w:rPr>
        <w:pict>
          <v:shape id="_x0000_s1074" type="#_x0000_t202" style="position:absolute;margin-left:420pt;margin-top:361.15pt;width:146.4pt;height:168.25pt;z-index:251658240;visibility:visible;mso-position-horizontal-relative:page;mso-position-vertical-relative:page" filled="f" stroked="f">
            <v:textbox style="mso-next-textbox:#_x0000_s1074" inset="0,0,0,0">
              <w:txbxContent/>
            </v:textbox>
            <w10:wrap side="left" anchorx="page" anchory="page"/>
          </v:shape>
        </w:pict>
      </w:r>
      <w:r>
        <w:rPr>
          <w:noProof/>
        </w:rPr>
        <w:pict>
          <v:shape id="_x0000_s1150" type="#_x0000_t202" style="position:absolute;margin-left:254.2pt;margin-top:266.55pt;width:121.9pt;height:9pt;z-index:251671552" stroked="f">
            <v:textbox>
              <w:txbxContent>
                <w:p w:rsidR="0063326C" w:rsidRPr="00E35D51" w:rsidRDefault="0063326C" w:rsidP="0063326C">
                  <w:pPr>
                    <w:pStyle w:val="NormalWeb"/>
                    <w:jc w:val="center"/>
                    <w:rPr>
                      <w:rFonts w:ascii="Estrangelo Edessa" w:hAnsi="Estrangelo Edessa" w:cs="Estrangelo Edessa"/>
                      <w:color w:val="auto"/>
                      <w:sz w:val="18"/>
                      <w:szCs w:val="18"/>
                    </w:rPr>
                  </w:pPr>
                  <w:r w:rsidRPr="00E35D51">
                    <w:rPr>
                      <w:rFonts w:ascii="Estrangelo Edessa" w:hAnsi="Estrangelo Edessa" w:cs="Estrangelo Edessa"/>
                      <w:color w:val="auto"/>
                      <w:sz w:val="18"/>
                      <w:szCs w:val="18"/>
                    </w:rPr>
                    <w:br/>
                  </w:r>
                </w:p>
                <w:p w:rsidR="0063326C" w:rsidRDefault="0063326C" w:rsidP="0063326C"/>
              </w:txbxContent>
            </v:textbox>
          </v:shape>
        </w:pict>
      </w:r>
      <w:r>
        <w:rPr>
          <w:noProof/>
        </w:rPr>
        <w:pict>
          <v:line id="_x0000_s1142" style="position:absolute;z-index:251670528;visibility:visible;mso-wrap-edited:f;mso-wrap-distance-left:2.88pt;mso-wrap-distance-top:2.88pt;mso-wrap-distance-right:2.88pt;mso-wrap-distance-bottom:2.88pt;mso-position-horizontal-relative:page;mso-position-vertical-relative:page" from="176.5pt,69.7pt" to="567pt,69.7pt" strokeweight="3pt" o:cliptowrap="t">
            <v:shadow color="#ccc"/>
            <w10:wrap side="left" anchorx="page" anchory="page"/>
          </v:line>
        </w:pict>
      </w:r>
      <w:r>
        <w:pict>
          <v:shape id="_x0000_s1084" type="#_x0000_t202" style="position:absolute;margin-left:172.6pt;margin-top:37.9pt;width:282.35pt;height:18.05pt;z-index:25166540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84;mso-column-margin:5.7pt" inset="2.85pt,2.85pt,2.85pt,2.85pt">
              <w:txbxContent>
                <w:p w:rsidR="001D4BFF" w:rsidRPr="00E616F9" w:rsidRDefault="001D4BFF" w:rsidP="002A3C17">
                  <w:pPr>
                    <w:rPr>
                      <w:b/>
                    </w:rPr>
                  </w:pPr>
                  <w:r>
                    <w:t xml:space="preserve">                                    </w:t>
                  </w:r>
                  <w:r>
                    <w:rPr>
                      <w:b/>
                    </w:rPr>
                    <w:t>CULVER CITY STAR</w:t>
                  </w:r>
                </w:p>
              </w:txbxContent>
            </v:textbox>
            <w10:wrap anchorx="page" anchory="page"/>
          </v:shape>
        </w:pict>
      </w:r>
      <w:r>
        <w:pict>
          <v:shape id="_x0000_s1085" type="#_x0000_t202" style="position:absolute;margin-left:32.2pt;margin-top:64.4pt;width:127.8pt;height:19.95pt;z-index:25166643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085;mso-column-margin:5.7pt" inset="2.85pt,2.85pt,2.85pt,2.85pt">
              <w:txbxContent>
                <w:p w:rsidR="001D4BFF" w:rsidRPr="00280A50" w:rsidRDefault="001D4BFF" w:rsidP="005F7D6A">
                  <w:pPr>
                    <w:rPr>
                      <w:rStyle w:val="PageNumber"/>
                    </w:rPr>
                  </w:pPr>
                  <w:r w:rsidRPr="00280A50">
                    <w:rPr>
                      <w:rStyle w:val="PageNumber"/>
                    </w:rPr>
                    <w:t>Page 2</w:t>
                  </w:r>
                </w:p>
              </w:txbxContent>
            </v:textbox>
            <w10:wrap anchorx="page" anchory="page"/>
          </v:shape>
        </w:pict>
      </w:r>
      <w:r>
        <w:rPr>
          <w:noProof/>
        </w:rPr>
        <w:pict>
          <v:shape id="_x0000_s1078" type="#_x0000_t202" style="position:absolute;margin-left:440.1pt;margin-top:602.55pt;width:117.95pt;height:116.3pt;z-index:251662336;visibility:visible;mso-position-horizontal-relative:page;mso-position-vertical-relative:page" filled="f" stroked="f">
            <v:textbox style="mso-next-textbox:#_x0000_s1078" inset="0,0,0,0">
              <w:txbxContent/>
            </v:textbox>
            <w10:wrap side="left" anchorx="page" anchory="page"/>
          </v:shape>
        </w:pict>
      </w:r>
      <w:r>
        <w:rPr>
          <w:noProof/>
        </w:rPr>
        <w:pict>
          <v:shape id="_x0000_s1076" type="#_x0000_t202" style="position:absolute;margin-left:180.1pt;margin-top:573pt;width:378pt;height:24.6pt;z-index:251660288;mso-position-horizontal-relative:page;mso-position-vertical-relative:page" filled="f" stroked="f">
            <v:textbox style="mso-next-textbox:#_x0000_s1076" inset="0,0,0,0">
              <w:txbxContent>
                <w:p w:rsidR="001D4BFF" w:rsidRPr="00091962" w:rsidRDefault="001D4BFF" w:rsidP="00974687">
                  <w:pPr>
                    <w:pStyle w:val="Heading2"/>
                    <w:rPr>
                      <w:b/>
                    </w:rPr>
                  </w:pPr>
                  <w:r>
                    <w:rPr>
                      <w:b/>
                    </w:rPr>
                    <w:t>SICK AND SHUT-IN</w:t>
                  </w:r>
                </w:p>
              </w:txbxContent>
            </v:textbox>
            <w10:wrap side="left" anchorx="page" anchory="page"/>
          </v:shape>
        </w:pict>
      </w:r>
      <w:r>
        <w:rPr>
          <w:noProof/>
        </w:rPr>
        <w:pict>
          <v:shape id="_x0000_s1075" type="#_x0000_t202" style="position:absolute;margin-left:180.1pt;margin-top:602.55pt;width:118pt;height:116.3pt;z-index:251659264;mso-position-horizontal-relative:page;mso-position-vertical-relative:page" filled="f" stroked="f">
            <v:textbox style="mso-next-textbox:#_x0000_s1077" inset="0,0,0,0">
              <w:txbxContent>
                <w:p w:rsidR="0023550A" w:rsidRDefault="001D4BFF" w:rsidP="00AD0FB2">
                  <w:r>
                    <w:t>Please</w:t>
                  </w:r>
                  <w:r w:rsidR="0091731B">
                    <w:t xml:space="preserve"> let us continue to </w:t>
                  </w:r>
                  <w:r>
                    <w:t xml:space="preserve">keep </w:t>
                  </w:r>
                  <w:r w:rsidR="0091731B" w:rsidRPr="00BE43BE">
                    <w:rPr>
                      <w:b/>
                    </w:rPr>
                    <w:t>Evelyn Wright</w:t>
                  </w:r>
                  <w:r w:rsidR="0091731B">
                    <w:t xml:space="preserve"> and her family</w:t>
                  </w:r>
                  <w:r>
                    <w:t xml:space="preserve"> members </w:t>
                  </w:r>
                  <w:r w:rsidR="0091731B">
                    <w:t>lifted up in</w:t>
                  </w:r>
                  <w:r>
                    <w:t xml:space="preserve"> your thoug</w:t>
                  </w:r>
                  <w:r w:rsidR="0091731B">
                    <w:t>hts and prayers</w:t>
                  </w:r>
                  <w:r w:rsidR="00FA1BFE">
                    <w:t>.</w:t>
                  </w:r>
                  <w:r>
                    <w:t xml:space="preserve">  </w:t>
                  </w:r>
                  <w:r w:rsidR="006A4DA7">
                    <w:t>In addition</w:t>
                  </w:r>
                  <w:r w:rsidR="001B4A32">
                    <w:t>,</w:t>
                  </w:r>
                  <w:r w:rsidR="006A4DA7">
                    <w:t xml:space="preserve"> pray </w:t>
                  </w:r>
                  <w:r w:rsidR="00FA1BFE">
                    <w:t xml:space="preserve">for </w:t>
                  </w:r>
                  <w:r w:rsidR="00BE43BE" w:rsidRPr="00BE43BE">
                    <w:rPr>
                      <w:b/>
                    </w:rPr>
                    <w:t>Odessia Love</w:t>
                  </w:r>
                  <w:r w:rsidR="00BE43BE">
                    <w:t>, who</w:t>
                  </w:r>
                  <w:r w:rsidR="001B4A32">
                    <w:t xml:space="preserve"> is at home recuperating and Carolyn</w:t>
                  </w:r>
                  <w:r w:rsidR="006A4DA7">
                    <w:t xml:space="preserve"> Williams</w:t>
                  </w:r>
                  <w:r w:rsidR="001B4A32">
                    <w:t>, who recently broke her foot.</w:t>
                  </w:r>
                  <w:r w:rsidR="00BE43BE">
                    <w:t xml:space="preserve">  </w:t>
                  </w:r>
                </w:p>
                <w:p w:rsidR="001D4BFF" w:rsidRDefault="00351718" w:rsidP="00AD0FB2">
                  <w:r>
                    <w:t>.</w:t>
                  </w:r>
                  <w:r w:rsidR="00BE43BE">
                    <w:t xml:space="preserve"> </w:t>
                  </w:r>
                  <w:r w:rsidR="001C6AF1">
                    <w:t xml:space="preserve">  </w:t>
                  </w:r>
                </w:p>
                <w:p w:rsidR="001D4BFF" w:rsidRDefault="00834005" w:rsidP="00AD0FB2">
                  <w:r>
                    <w:pict>
                      <v:shape id="_x0000_i1026" type="#_x0000_t75" style="width:117.75pt;height:139.5pt">
                        <v:imagedata r:id="rId8" o:title=""/>
                      </v:shape>
                    </w:pict>
                  </w:r>
                </w:p>
                <w:p w:rsidR="001D4BFF" w:rsidRPr="00AD0FB2" w:rsidRDefault="001D4BFF" w:rsidP="00AD0FB2">
                  <w:r>
                    <w:t>.</w:t>
                  </w:r>
                  <w:r>
                    <w:tab/>
                  </w:r>
                </w:p>
              </w:txbxContent>
            </v:textbox>
            <w10:wrap side="left" anchorx="page" anchory="page"/>
          </v:shape>
        </w:pict>
      </w:r>
      <w:r>
        <w:pict>
          <v:shape id="_x0000_s1083" type="#_x0000_t202" style="position:absolute;margin-left:52pt;margin-top:221.95pt;width:108pt;height:88.2pt;z-index:251664384;mso-position-horizontal-relative:page;mso-position-vertical-relative:page" filled="f" stroked="f">
            <v:textbox style="mso-next-textbox:#_x0000_s1083;mso-fit-shape-to-text:t">
              <w:txbxContent>
                <w:p w:rsidR="00FA1BFE" w:rsidRDefault="00D720E3" w:rsidP="00037043">
                  <w:pPr>
                    <w:pStyle w:val="Pullquote"/>
                  </w:pPr>
                  <w:r>
                    <w:t>“</w:t>
                  </w:r>
                  <w:r w:rsidR="001B4A32">
                    <w:t>Do not be conformed to this world, but be transformed by the renewing of your mind, so that you may prove what the will of God is, that which is good and acceptable and perfect.</w:t>
                  </w:r>
                  <w:r>
                    <w:t>”</w:t>
                  </w:r>
                </w:p>
                <w:p w:rsidR="00BE43BE" w:rsidRDefault="00BE43BE" w:rsidP="00037043">
                  <w:pPr>
                    <w:pStyle w:val="Pullquote"/>
                  </w:pPr>
                </w:p>
                <w:p w:rsidR="00BE43BE" w:rsidRDefault="001B4A32" w:rsidP="00037043">
                  <w:pPr>
                    <w:pStyle w:val="Pullquote"/>
                  </w:pPr>
                  <w:r>
                    <w:t>Romans</w:t>
                  </w:r>
                  <w:r w:rsidR="00D720E3">
                    <w:t xml:space="preserve"> 12:</w:t>
                  </w:r>
                  <w:r>
                    <w:t>2</w:t>
                  </w:r>
                </w:p>
              </w:txbxContent>
            </v:textbox>
            <w10:wrap side="left" anchorx="page" anchory="page"/>
          </v:shape>
        </w:pict>
      </w:r>
      <w:r>
        <w:rPr>
          <w:noProof/>
        </w:rPr>
        <w:pict>
          <v:line id="_x0000_s1081" style="position:absolute;z-index:251663360;visibility:visible;mso-wrap-edited:f;mso-wrap-distance-left:2.88pt;mso-wrap-distance-top:2.88pt;mso-wrap-distance-right:2.88pt;mso-wrap-distance-bottom:2.88pt;mso-position-horizontal-relative:page;mso-position-vertical-relative:page" from="180.35pt,565pt" to="570.85pt,565pt" strokeweight="3pt" o:cliptowrap="t">
            <v:shadow color="#ccc"/>
            <w10:wrap side="left" anchorx="page" anchory="page"/>
          </v:line>
        </w:pict>
      </w:r>
    </w:p>
    <w:p w:rsidR="00647741" w:rsidRPr="00647741" w:rsidRDefault="00834005" w:rsidP="00647741">
      <w:r>
        <w:rPr>
          <w:noProof/>
        </w:rPr>
        <w:pict>
          <v:shape id="_x0000_s1068" type="#_x0000_t202" style="position:absolute;margin-left:176.5pt;margin-top:84.35pt;width:378pt;height:211.35pt;z-index:251654144;mso-position-horizontal-relative:page;mso-position-vertical-relative:page" filled="f" stroked="f">
            <v:textbox style="mso-next-textbox:#_x0000_s1068" inset="0,0,0,0">
              <w:txbxContent>
                <w:p w:rsidR="000C0166" w:rsidRPr="00993DC5" w:rsidRDefault="00993DC5" w:rsidP="001D4BFF">
                  <w:pPr>
                    <w:rPr>
                      <w:sz w:val="36"/>
                      <w:szCs w:val="36"/>
                      <w:u w:val="single"/>
                    </w:rPr>
                  </w:pPr>
                  <w:r w:rsidRPr="00993DC5">
                    <w:rPr>
                      <w:sz w:val="36"/>
                      <w:szCs w:val="36"/>
                      <w:u w:val="single"/>
                    </w:rPr>
                    <w:t>BIRTHDAYS AND ANNIVERSARIES</w:t>
                  </w:r>
                </w:p>
                <w:p w:rsidR="00887B18" w:rsidRDefault="00261BE1" w:rsidP="001D4BFF">
                  <w:pPr>
                    <w:rPr>
                      <w:b/>
                    </w:rPr>
                  </w:pPr>
                  <w:r>
                    <w:rPr>
                      <w:b/>
                      <w:u w:val="single"/>
                    </w:rPr>
                    <w:t>January</w:t>
                  </w:r>
                  <w:r w:rsidR="006A4DA7" w:rsidRPr="006A4DA7">
                    <w:rPr>
                      <w:b/>
                    </w:rPr>
                    <w:t xml:space="preserve">                                                    </w:t>
                  </w:r>
                  <w:r w:rsidR="006A4DA7" w:rsidRPr="006A4DA7">
                    <w:rPr>
                      <w:b/>
                      <w:u w:val="single"/>
                    </w:rPr>
                    <w:t>Hostesses for</w:t>
                  </w:r>
                  <w:r w:rsidR="006A4DA7">
                    <w:rPr>
                      <w:b/>
                      <w:u w:val="single"/>
                    </w:rPr>
                    <w:t xml:space="preserve"> January</w:t>
                  </w:r>
                  <w:r w:rsidR="006A4DA7" w:rsidRPr="006A4DA7">
                    <w:rPr>
                      <w:b/>
                      <w:u w:val="single"/>
                    </w:rPr>
                    <w:t xml:space="preserve"> </w:t>
                  </w:r>
                </w:p>
                <w:p w:rsidR="00261BE1" w:rsidRDefault="00261BE1" w:rsidP="001D4BFF">
                  <w:pPr>
                    <w:rPr>
                      <w:b/>
                    </w:rPr>
                  </w:pPr>
                  <w:r>
                    <w:rPr>
                      <w:b/>
                    </w:rPr>
                    <w:t>Ruthie Williams  1/3</w:t>
                  </w:r>
                  <w:r w:rsidR="006A4DA7">
                    <w:rPr>
                      <w:b/>
                    </w:rPr>
                    <w:t xml:space="preserve">                                 Kenya Dennis                                                                    Roberta Jones    1/21</w:t>
                  </w:r>
                  <w:r w:rsidR="006A4DA7">
                    <w:rPr>
                      <w:b/>
                    </w:rPr>
                    <w:tab/>
                  </w:r>
                  <w:r w:rsidR="006A4DA7">
                    <w:rPr>
                      <w:b/>
                    </w:rPr>
                    <w:tab/>
                  </w:r>
                  <w:r w:rsidR="006A4DA7">
                    <w:rPr>
                      <w:b/>
                    </w:rPr>
                    <w:tab/>
                    <w:t xml:space="preserve">  Sharon L. Robinson                      </w:t>
                  </w:r>
                  <w:r w:rsidR="006A4DA7">
                    <w:rPr>
                      <w:b/>
                    </w:rPr>
                    <w:tab/>
                  </w:r>
                  <w:r w:rsidR="006A4DA7">
                    <w:rPr>
                      <w:b/>
                    </w:rPr>
                    <w:tab/>
                  </w:r>
                  <w:r w:rsidR="006A4DA7">
                    <w:rPr>
                      <w:b/>
                    </w:rPr>
                    <w:tab/>
                  </w:r>
                  <w:r w:rsidR="006A4DA7">
                    <w:rPr>
                      <w:b/>
                    </w:rPr>
                    <w:tab/>
                  </w:r>
                  <w:r w:rsidR="006A4DA7">
                    <w:rPr>
                      <w:b/>
                    </w:rPr>
                    <w:tab/>
                    <w:t xml:space="preserve">               Evelyn Wright</w:t>
                  </w:r>
                </w:p>
                <w:p w:rsidR="006A4DA7" w:rsidRDefault="006A4DA7" w:rsidP="006A4DA7">
                  <w:pPr>
                    <w:rPr>
                      <w:b/>
                    </w:rPr>
                  </w:pPr>
                  <w:r>
                    <w:rPr>
                      <w:b/>
                      <w:u w:val="single"/>
                    </w:rPr>
                    <w:t>February</w:t>
                  </w:r>
                  <w:r w:rsidRPr="006A4DA7">
                    <w:rPr>
                      <w:b/>
                    </w:rPr>
                    <w:t xml:space="preserve">     </w:t>
                  </w:r>
                  <w:r>
                    <w:rPr>
                      <w:b/>
                    </w:rPr>
                    <w:tab/>
                  </w:r>
                  <w:r>
                    <w:rPr>
                      <w:b/>
                    </w:rPr>
                    <w:tab/>
                  </w:r>
                  <w:r>
                    <w:rPr>
                      <w:b/>
                    </w:rPr>
                    <w:tab/>
                  </w:r>
                  <w:r>
                    <w:rPr>
                      <w:b/>
                    </w:rPr>
                    <w:tab/>
                  </w:r>
                  <w:r>
                    <w:rPr>
                      <w:b/>
                    </w:rPr>
                    <w:tab/>
                  </w:r>
                  <w:r w:rsidR="001B4A32">
                    <w:rPr>
                      <w:b/>
                    </w:rPr>
                    <w:tab/>
                  </w:r>
                  <w:r w:rsidR="001B4A32">
                    <w:rPr>
                      <w:b/>
                    </w:rPr>
                    <w:tab/>
                  </w:r>
                  <w:r w:rsidR="001B4A32">
                    <w:rPr>
                      <w:b/>
                    </w:rPr>
                    <w:tab/>
                    <w:t xml:space="preserve">         Evelyn Wright     2/4</w:t>
                  </w:r>
                </w:p>
                <w:p w:rsidR="00887B18" w:rsidRDefault="006A4DA7" w:rsidP="006A4DA7">
                  <w:pPr>
                    <w:rPr>
                      <w:b/>
                      <w:u w:val="single"/>
                    </w:rPr>
                  </w:pPr>
                  <w:r>
                    <w:rPr>
                      <w:b/>
                    </w:rPr>
                    <w:t>Evelyn Wright       2/4</w:t>
                  </w:r>
                  <w:r w:rsidRPr="006A4DA7">
                    <w:rPr>
                      <w:b/>
                    </w:rPr>
                    <w:t xml:space="preserve">                                              </w:t>
                  </w:r>
                  <w:r w:rsidR="00834005">
                    <w:pict>
                      <v:shape id="_x0000_i1028" type="#_x0000_t75" style="width:125.25pt;height:102.75pt">
                        <v:imagedata r:id="rId9" o:title=""/>
                      </v:shape>
                    </w:pict>
                  </w:r>
                  <w:r w:rsidRPr="006A4DA7">
                    <w:rPr>
                      <w:b/>
                    </w:rPr>
                    <w:t xml:space="preserve">     </w:t>
                  </w:r>
                </w:p>
                <w:p w:rsidR="000C0166" w:rsidRPr="001D4BFF" w:rsidRDefault="000C0166" w:rsidP="0003663E">
                  <w:pPr>
                    <w:ind w:left="4320"/>
                  </w:pPr>
                </w:p>
              </w:txbxContent>
            </v:textbox>
            <w10:wrap side="left" anchorx="page" anchory="page"/>
          </v:shape>
        </w:pict>
      </w:r>
    </w:p>
    <w:p w:rsidR="00647741" w:rsidRPr="00647741" w:rsidRDefault="00834005" w:rsidP="00647741">
      <w:r>
        <w:rPr>
          <w:noProof/>
        </w:rPr>
        <w:pict>
          <v:line id="_x0000_s1086" style="position:absolute;z-index:251667456;visibility:visible;mso-wrap-edited:f;mso-wrap-distance-left:2.88pt;mso-wrap-distance-top:2.88pt;mso-wrap-distance-right:2.88pt;mso-wrap-distance-bottom:2.88pt;mso-position-horizontal-relative:page;mso-position-vertical-relative:page" from="166.5pt,104.15pt" to="166.5pt,728.4pt" strokecolor="#ccc999" strokeweight=".25pt" o:cliptowrap="t">
            <v:shadow color="#ccc"/>
            <w10:wrap side="left" anchorx="page" anchory="page"/>
          </v:line>
        </w:pict>
      </w:r>
    </w:p>
    <w:p w:rsidR="00647741" w:rsidRPr="00647741" w:rsidRDefault="00647741" w:rsidP="00647741"/>
    <w:p w:rsidR="00647741" w:rsidRPr="00647741" w:rsidRDefault="00647741" w:rsidP="00647741"/>
    <w:p w:rsidR="00647741" w:rsidRPr="00647741" w:rsidRDefault="00647741" w:rsidP="00647741"/>
    <w:p w:rsidR="00647741" w:rsidRDefault="00647741" w:rsidP="00647741"/>
    <w:p w:rsidR="00AA6EDE" w:rsidRPr="00647741" w:rsidRDefault="00834005" w:rsidP="00647741">
      <w:pPr>
        <w:tabs>
          <w:tab w:val="left" w:pos="4560"/>
        </w:tabs>
      </w:pPr>
      <w:r>
        <w:rPr>
          <w:noProof/>
        </w:rPr>
        <w:pict>
          <v:shape id="_x0000_s1077" type="#_x0000_t202" style="position:absolute;margin-left:310.1pt;margin-top:602.55pt;width:182.65pt;height:139.2pt;z-index:251661312;visibility:visible;mso-position-horizontal-relative:page;mso-position-vertical-relative:page" filled="f" stroked="f">
            <v:textbox style="mso-next-textbox:#_x0000_s1078" inset="0,0,0,0">
              <w:txbxContent/>
            </v:textbox>
            <w10:wrap side="left" anchorx="page" anchory="page"/>
          </v:shape>
        </w:pict>
      </w:r>
      <w:r>
        <w:rPr>
          <w:noProof/>
        </w:rPr>
        <w:pict>
          <v:shape id="_x0000_s1071" type="#_x0000_t202" style="position:absolute;margin-left:180.35pt;margin-top:361.9pt;width:157.9pt;height:190.6pt;z-index:251655168;mso-position-horizontal-relative:page;mso-position-vertical-relative:page" filled="f" stroked="f">
            <v:textbox style="mso-next-textbox:#_x0000_s1073" inset="0,0,0,0">
              <w:txbxContent>
                <w:p w:rsidR="0091731B" w:rsidRDefault="0091731B" w:rsidP="0022453D">
                  <w:pPr>
                    <w:pStyle w:val="BodyText"/>
                    <w:rPr>
                      <w:b/>
                    </w:rPr>
                  </w:pPr>
                  <w:r>
                    <w:rPr>
                      <w:b/>
                    </w:rPr>
                    <w:t>45</w:t>
                  </w:r>
                  <w:r w:rsidRPr="0091731B">
                    <w:rPr>
                      <w:b/>
                      <w:vertAlign w:val="superscript"/>
                    </w:rPr>
                    <w:t>th</w:t>
                  </w:r>
                  <w:r>
                    <w:rPr>
                      <w:b/>
                    </w:rPr>
                    <w:t xml:space="preserve"> Southwest Sectional  Conference                        January 31- February 1, 2014</w:t>
                  </w:r>
                </w:p>
                <w:p w:rsidR="0091731B" w:rsidRDefault="0091731B" w:rsidP="0022453D">
                  <w:pPr>
                    <w:pStyle w:val="BodyText"/>
                    <w:rPr>
                      <w:b/>
                    </w:rPr>
                  </w:pPr>
                </w:p>
                <w:p w:rsidR="001D4BFF" w:rsidRDefault="001D4BFF" w:rsidP="0022453D">
                  <w:pPr>
                    <w:pStyle w:val="BodyText"/>
                  </w:pPr>
                  <w:r w:rsidRPr="00972F2A">
                    <w:rPr>
                      <w:b/>
                    </w:rPr>
                    <w:t>Mailing Address</w:t>
                  </w:r>
                  <w:r>
                    <w:t>:                                         NAUW Culver City Branch P.O. Box 2524 Culver City CA  90231-2524</w:t>
                  </w:r>
                </w:p>
                <w:p w:rsidR="001D4BFF" w:rsidRPr="001C6AF1" w:rsidRDefault="001C6AF1" w:rsidP="00872FE2">
                  <w:pPr>
                    <w:pStyle w:val="BodyText"/>
                  </w:pPr>
                  <w:r>
                    <w:t>News arti</w:t>
                  </w:r>
                  <w:r w:rsidR="00872FE2">
                    <w:t>cles</w:t>
                  </w:r>
                  <w:r w:rsidR="001A1E01">
                    <w:t xml:space="preserve"> are due by </w:t>
                  </w:r>
                  <w:r w:rsidR="006A4DA7">
                    <w:t xml:space="preserve">     January 1, 2014</w:t>
                  </w:r>
                  <w:r w:rsidR="001A1E01">
                    <w:t xml:space="preserve">, for the next </w:t>
                  </w:r>
                  <w:r>
                    <w:t>newsletter.</w:t>
                  </w:r>
                </w:p>
                <w:p w:rsidR="001D4BFF" w:rsidRDefault="00BE43BE" w:rsidP="0022453D">
                  <w:pPr>
                    <w:pStyle w:val="BodyText"/>
                    <w:rPr>
                      <w:b/>
                    </w:rPr>
                  </w:pPr>
                  <w:r>
                    <w:rPr>
                      <w:b/>
                    </w:rPr>
                    <w:t xml:space="preserve">Membership </w:t>
                  </w:r>
                  <w:r w:rsidR="00777FC5">
                    <w:rPr>
                      <w:b/>
                    </w:rPr>
                    <w:t>d</w:t>
                  </w:r>
                  <w:r>
                    <w:rPr>
                      <w:b/>
                    </w:rPr>
                    <w:t>ue</w:t>
                  </w:r>
                  <w:r w:rsidR="00777FC5">
                    <w:rPr>
                      <w:b/>
                    </w:rPr>
                    <w:t>s</w:t>
                  </w:r>
                  <w:r>
                    <w:rPr>
                      <w:b/>
                    </w:rPr>
                    <w:t xml:space="preserve"> are to be paid by September 30</w:t>
                  </w:r>
                  <w:r w:rsidRPr="00BE43BE">
                    <w:rPr>
                      <w:b/>
                      <w:vertAlign w:val="superscript"/>
                    </w:rPr>
                    <w:t>th</w:t>
                  </w:r>
                  <w:r>
                    <w:rPr>
                      <w:b/>
                    </w:rPr>
                    <w:t>.  After October 1, there is a late fee.</w:t>
                  </w:r>
                </w:p>
                <w:p w:rsidR="001D4BFF" w:rsidRDefault="00834005" w:rsidP="0022453D">
                  <w:pPr>
                    <w:pStyle w:val="BodyText"/>
                  </w:pPr>
                  <w:r w:rsidRPr="00834005">
                    <w:pict>
                      <v:shape id="_x0000_i1030" type="#_x0000_t75" style="width:138pt;height:129.75pt">
                        <v:imagedata r:id="rId10" o:title=""/>
                      </v:shape>
                    </w:pict>
                  </w:r>
                </w:p>
              </w:txbxContent>
            </v:textbox>
            <w10:wrap side="left" anchorx="page" anchory="page"/>
          </v:shape>
        </w:pict>
      </w:r>
      <w:r>
        <w:rPr>
          <w:noProof/>
        </w:rPr>
        <w:pict>
          <v:shape id="_x0000_s1073" type="#_x0000_t202" style="position:absolute;margin-left:332.85pt;margin-top:380pt;width:107.25pt;height:172.5pt;z-index:251657216;visibility:visible;mso-position-horizontal-relative:page;mso-position-vertical-relative:page" filled="f" stroked="f">
            <v:textbox style="mso-next-textbox:#_x0000_s1074" inset="0,0,0,0">
              <w:txbxContent/>
            </v:textbox>
            <w10:wrap side="left" anchorx="page" anchory="page"/>
          </v:shape>
        </w:pict>
      </w:r>
      <w:r>
        <w:rPr>
          <w:noProof/>
        </w:rPr>
        <w:pict>
          <v:shape id="_x0000_s1072" type="#_x0000_t202" style="position:absolute;margin-left:172.6pt;margin-top:336.55pt;width:381.9pt;height:24.6pt;z-index:251656192;mso-position-horizontal-relative:page;mso-position-vertical-relative:page" filled="f" stroked="f">
            <v:textbox style="mso-next-textbox:#_x0000_s1072" inset="0,0,0,0">
              <w:txbxContent>
                <w:p w:rsidR="001D4BFF" w:rsidRPr="00AD0FB2" w:rsidRDefault="001D4BFF" w:rsidP="0029182B">
                  <w:pPr>
                    <w:pStyle w:val="Heading3"/>
                    <w:rPr>
                      <w:b/>
                    </w:rPr>
                  </w:pPr>
                  <w:r>
                    <w:rPr>
                      <w:b/>
                    </w:rPr>
                    <w:t>Dates to Remember</w:t>
                  </w:r>
                </w:p>
                <w:p w:rsidR="001D4BFF" w:rsidRDefault="001D4BFF" w:rsidP="00974687">
                  <w:pPr>
                    <w:pStyle w:val="Heading2"/>
                  </w:pPr>
                </w:p>
              </w:txbxContent>
            </v:textbox>
            <w10:wrap side="left" anchorx="page" anchory="page"/>
          </v:shape>
        </w:pict>
      </w:r>
      <w:r w:rsidR="00647741">
        <w:tab/>
      </w:r>
    </w:p>
    <w:sectPr w:rsidR="00AA6EDE" w:rsidRPr="00647741" w:rsidSect="005063B3">
      <w:type w:val="nextColumn"/>
      <w:pgSz w:w="12240" w:h="15840" w:code="1"/>
      <w:pgMar w:top="864" w:right="878" w:bottom="864" w:left="878"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8E2833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2"/>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78"/>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EC2"/>
    <w:rsid w:val="0003663E"/>
    <w:rsid w:val="00037043"/>
    <w:rsid w:val="00041E59"/>
    <w:rsid w:val="000420EB"/>
    <w:rsid w:val="00043CDE"/>
    <w:rsid w:val="0004506F"/>
    <w:rsid w:val="00070B30"/>
    <w:rsid w:val="00086B92"/>
    <w:rsid w:val="00091962"/>
    <w:rsid w:val="000A5AC6"/>
    <w:rsid w:val="000B13E7"/>
    <w:rsid w:val="000C0166"/>
    <w:rsid w:val="00110A6E"/>
    <w:rsid w:val="00112E69"/>
    <w:rsid w:val="00113BE3"/>
    <w:rsid w:val="00113EC2"/>
    <w:rsid w:val="00120AD5"/>
    <w:rsid w:val="00121886"/>
    <w:rsid w:val="00144893"/>
    <w:rsid w:val="0016620F"/>
    <w:rsid w:val="00171CF7"/>
    <w:rsid w:val="00175750"/>
    <w:rsid w:val="00191BDC"/>
    <w:rsid w:val="001A1E01"/>
    <w:rsid w:val="001B4A32"/>
    <w:rsid w:val="001C1AB2"/>
    <w:rsid w:val="001C3196"/>
    <w:rsid w:val="001C6AF1"/>
    <w:rsid w:val="001D4651"/>
    <w:rsid w:val="001D4BFF"/>
    <w:rsid w:val="001E1DDE"/>
    <w:rsid w:val="001E2EAA"/>
    <w:rsid w:val="002018D9"/>
    <w:rsid w:val="00220FB1"/>
    <w:rsid w:val="0022453D"/>
    <w:rsid w:val="00233EE9"/>
    <w:rsid w:val="0023550A"/>
    <w:rsid w:val="00244B91"/>
    <w:rsid w:val="002576D8"/>
    <w:rsid w:val="00257FCA"/>
    <w:rsid w:val="002607EA"/>
    <w:rsid w:val="00261BE1"/>
    <w:rsid w:val="00265EA5"/>
    <w:rsid w:val="00280A50"/>
    <w:rsid w:val="0029182B"/>
    <w:rsid w:val="00292CB8"/>
    <w:rsid w:val="002A3C17"/>
    <w:rsid w:val="002B527E"/>
    <w:rsid w:val="002C7438"/>
    <w:rsid w:val="002C7EDA"/>
    <w:rsid w:val="002E4FA0"/>
    <w:rsid w:val="002E678F"/>
    <w:rsid w:val="00351718"/>
    <w:rsid w:val="00364731"/>
    <w:rsid w:val="003859C6"/>
    <w:rsid w:val="003927A3"/>
    <w:rsid w:val="00394F50"/>
    <w:rsid w:val="003B1131"/>
    <w:rsid w:val="003C26E0"/>
    <w:rsid w:val="003D130D"/>
    <w:rsid w:val="003E6F76"/>
    <w:rsid w:val="003F3660"/>
    <w:rsid w:val="003F3BEE"/>
    <w:rsid w:val="0040638C"/>
    <w:rsid w:val="00406B28"/>
    <w:rsid w:val="00415A6F"/>
    <w:rsid w:val="004224D7"/>
    <w:rsid w:val="004270A0"/>
    <w:rsid w:val="004350E4"/>
    <w:rsid w:val="00445ABD"/>
    <w:rsid w:val="004554E4"/>
    <w:rsid w:val="00490129"/>
    <w:rsid w:val="004A2509"/>
    <w:rsid w:val="004E26F3"/>
    <w:rsid w:val="004E2B9B"/>
    <w:rsid w:val="004E7080"/>
    <w:rsid w:val="00506068"/>
    <w:rsid w:val="005063B3"/>
    <w:rsid w:val="005129EA"/>
    <w:rsid w:val="0053604F"/>
    <w:rsid w:val="00554B71"/>
    <w:rsid w:val="00582953"/>
    <w:rsid w:val="005B7626"/>
    <w:rsid w:val="005D6156"/>
    <w:rsid w:val="005F7D6A"/>
    <w:rsid w:val="00603C58"/>
    <w:rsid w:val="00604BE6"/>
    <w:rsid w:val="006075D7"/>
    <w:rsid w:val="0063326C"/>
    <w:rsid w:val="00647741"/>
    <w:rsid w:val="00663BBA"/>
    <w:rsid w:val="00667A20"/>
    <w:rsid w:val="006704D6"/>
    <w:rsid w:val="00687C0B"/>
    <w:rsid w:val="00691A7C"/>
    <w:rsid w:val="00694AD6"/>
    <w:rsid w:val="006A3FD0"/>
    <w:rsid w:val="006A4DA7"/>
    <w:rsid w:val="006B4E0B"/>
    <w:rsid w:val="006D6108"/>
    <w:rsid w:val="006E244D"/>
    <w:rsid w:val="0071748A"/>
    <w:rsid w:val="00740563"/>
    <w:rsid w:val="00745980"/>
    <w:rsid w:val="0075692F"/>
    <w:rsid w:val="0076580D"/>
    <w:rsid w:val="007754F5"/>
    <w:rsid w:val="00777FC5"/>
    <w:rsid w:val="00790C27"/>
    <w:rsid w:val="00790D99"/>
    <w:rsid w:val="007A5CAA"/>
    <w:rsid w:val="007B2416"/>
    <w:rsid w:val="007C5D63"/>
    <w:rsid w:val="008033C7"/>
    <w:rsid w:val="008046C9"/>
    <w:rsid w:val="00834005"/>
    <w:rsid w:val="00843E44"/>
    <w:rsid w:val="008466E5"/>
    <w:rsid w:val="00852682"/>
    <w:rsid w:val="00862C54"/>
    <w:rsid w:val="00872FE2"/>
    <w:rsid w:val="00887B18"/>
    <w:rsid w:val="00890A20"/>
    <w:rsid w:val="008B3875"/>
    <w:rsid w:val="008B70B3"/>
    <w:rsid w:val="008C0F18"/>
    <w:rsid w:val="008C5E4C"/>
    <w:rsid w:val="008E796A"/>
    <w:rsid w:val="008F648D"/>
    <w:rsid w:val="00902CE6"/>
    <w:rsid w:val="0091731B"/>
    <w:rsid w:val="00943DD5"/>
    <w:rsid w:val="00972F2A"/>
    <w:rsid w:val="00974687"/>
    <w:rsid w:val="00976958"/>
    <w:rsid w:val="00993DC5"/>
    <w:rsid w:val="009E3926"/>
    <w:rsid w:val="009F1AF3"/>
    <w:rsid w:val="009F4D41"/>
    <w:rsid w:val="00A13BA6"/>
    <w:rsid w:val="00A20471"/>
    <w:rsid w:val="00A93921"/>
    <w:rsid w:val="00AA6EDE"/>
    <w:rsid w:val="00AB05E7"/>
    <w:rsid w:val="00AB0DA9"/>
    <w:rsid w:val="00AD0FB2"/>
    <w:rsid w:val="00AD3ACC"/>
    <w:rsid w:val="00AE14A7"/>
    <w:rsid w:val="00AF124E"/>
    <w:rsid w:val="00B12D2C"/>
    <w:rsid w:val="00B1332E"/>
    <w:rsid w:val="00B13435"/>
    <w:rsid w:val="00B158C1"/>
    <w:rsid w:val="00B24FDD"/>
    <w:rsid w:val="00B4467F"/>
    <w:rsid w:val="00B90ED4"/>
    <w:rsid w:val="00B92296"/>
    <w:rsid w:val="00B94FEE"/>
    <w:rsid w:val="00BA429F"/>
    <w:rsid w:val="00BD2D9B"/>
    <w:rsid w:val="00BE261E"/>
    <w:rsid w:val="00BE43BE"/>
    <w:rsid w:val="00C2033B"/>
    <w:rsid w:val="00C406DE"/>
    <w:rsid w:val="00C40C7C"/>
    <w:rsid w:val="00C41DDB"/>
    <w:rsid w:val="00C433AA"/>
    <w:rsid w:val="00C775F2"/>
    <w:rsid w:val="00CD6538"/>
    <w:rsid w:val="00D06C9C"/>
    <w:rsid w:val="00D20428"/>
    <w:rsid w:val="00D25D5F"/>
    <w:rsid w:val="00D37660"/>
    <w:rsid w:val="00D720E3"/>
    <w:rsid w:val="00D722A8"/>
    <w:rsid w:val="00D72AE6"/>
    <w:rsid w:val="00DB2660"/>
    <w:rsid w:val="00DD617E"/>
    <w:rsid w:val="00DF2841"/>
    <w:rsid w:val="00E017A1"/>
    <w:rsid w:val="00E102F9"/>
    <w:rsid w:val="00E10FA5"/>
    <w:rsid w:val="00E157C9"/>
    <w:rsid w:val="00E209A5"/>
    <w:rsid w:val="00E27C3C"/>
    <w:rsid w:val="00E579D4"/>
    <w:rsid w:val="00E616F9"/>
    <w:rsid w:val="00E827AB"/>
    <w:rsid w:val="00E84A9B"/>
    <w:rsid w:val="00E93222"/>
    <w:rsid w:val="00EA4667"/>
    <w:rsid w:val="00EF7C26"/>
    <w:rsid w:val="00F15FF2"/>
    <w:rsid w:val="00F30581"/>
    <w:rsid w:val="00F32889"/>
    <w:rsid w:val="00F85CE4"/>
    <w:rsid w:val="00F96B1A"/>
    <w:rsid w:val="00FA1BFE"/>
    <w:rsid w:val="00FA2EEC"/>
    <w:rsid w:val="00FB7815"/>
    <w:rsid w:val="00FC12EC"/>
    <w:rsid w:val="00FE087D"/>
    <w:rsid w:val="00FE0F7F"/>
    <w:rsid w:val="00FE70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2">
      <o:colormru v:ext="edit" colors="#ccc999,#ffc,#03c,#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basedOn w:val="companyname"/>
    <w:next w:val="Normal"/>
    <w:qFormat/>
    <w:rsid w:val="0029182B"/>
    <w:pPr>
      <w:outlineLvl w:val="0"/>
    </w:pPr>
    <w:rPr>
      <w:spacing w:val="20"/>
      <w:sz w:val="24"/>
      <w:szCs w:val="24"/>
    </w:rPr>
  </w:style>
  <w:style w:type="paragraph" w:styleId="Heading2">
    <w:name w:val="heading 2"/>
    <w:qFormat/>
    <w:rsid w:val="0029182B"/>
    <w:pPr>
      <w:outlineLvl w:val="1"/>
    </w:pPr>
    <w:rPr>
      <w:rFonts w:ascii="Garamond" w:hAnsi="Garamond"/>
      <w:kern w:val="28"/>
      <w:sz w:val="44"/>
      <w:szCs w:val="28"/>
    </w:rPr>
  </w:style>
  <w:style w:type="paragraph" w:styleId="Heading3">
    <w:name w:val="heading 3"/>
    <w:basedOn w:val="Heading2"/>
    <w:next w:val="Normal"/>
    <w:qFormat/>
    <w:rsid w:val="0029182B"/>
    <w:pPr>
      <w:outlineLvl w:val="2"/>
    </w:pPr>
    <w:rPr>
      <w:sz w:val="40"/>
    </w:rPr>
  </w:style>
  <w:style w:type="paragraph" w:styleId="Heading4">
    <w:name w:val="heading 4"/>
    <w:qFormat/>
    <w:rsid w:val="00265EA5"/>
    <w:pPr>
      <w:spacing w:after="160" w:line="271" w:lineRule="auto"/>
      <w:outlineLvl w:val="3"/>
    </w:pPr>
    <w:rPr>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E209A5"/>
    <w:rPr>
      <w:b/>
      <w:color w:val="FFFFFF"/>
      <w:sz w:val="28"/>
      <w:szCs w:val="28"/>
    </w:rPr>
  </w:style>
  <w:style w:type="paragraph" w:styleId="BodyText">
    <w:name w:val="Body Text"/>
    <w:rsid w:val="00037043"/>
    <w:pPr>
      <w:spacing w:after="120"/>
    </w:pPr>
    <w:rPr>
      <w:rFonts w:ascii="Arial" w:hAnsi="Arial"/>
      <w:kern w:val="28"/>
      <w:lang/>
    </w:rPr>
  </w:style>
  <w:style w:type="paragraph" w:customStyle="1" w:styleId="Masthead">
    <w:name w:val="Masthead"/>
    <w:rsid w:val="00037043"/>
    <w:rPr>
      <w:rFonts w:ascii="Garamond" w:hAnsi="Garamond"/>
      <w:kern w:val="28"/>
      <w:sz w:val="72"/>
      <w:szCs w:val="72"/>
    </w:rPr>
  </w:style>
  <w:style w:type="paragraph" w:customStyle="1" w:styleId="Address1">
    <w:name w:val="Address 1"/>
    <w:rsid w:val="00E579D4"/>
    <w:rPr>
      <w:rFonts w:ascii="Arial" w:hAnsi="Arial" w:cs="Arial"/>
      <w:kern w:val="28"/>
    </w:rPr>
  </w:style>
  <w:style w:type="paragraph" w:customStyle="1" w:styleId="TOCTitle">
    <w:name w:val="TOC Title"/>
    <w:rsid w:val="00F15FF2"/>
    <w:rPr>
      <w:rFonts w:ascii="Arial" w:hAnsi="Arial" w:cs="Arial"/>
      <w:b/>
      <w:bCs/>
      <w:caps/>
      <w:color w:val="CC9900"/>
      <w:spacing w:val="35"/>
      <w:kern w:val="28"/>
      <w:sz w:val="16"/>
      <w:szCs w:val="16"/>
      <w:lang/>
    </w:rPr>
  </w:style>
  <w:style w:type="paragraph" w:customStyle="1" w:styleId="listtitle2">
    <w:name w:val="list title 2"/>
    <w:basedOn w:val="Normal"/>
    <w:semiHidden/>
    <w:rsid w:val="0022453D"/>
    <w:rPr>
      <w:b/>
      <w:sz w:val="24"/>
      <w:szCs w:val="24"/>
    </w:rPr>
  </w:style>
  <w:style w:type="paragraph" w:customStyle="1" w:styleId="Pullquote">
    <w:name w:val="Pullquote"/>
    <w:rsid w:val="00037043"/>
    <w:rPr>
      <w:rFonts w:ascii="Garamond" w:hAnsi="Garamond"/>
      <w:i/>
      <w:kern w:val="28"/>
      <w:sz w:val="24"/>
      <w:szCs w:val="24"/>
      <w:lang/>
    </w:rPr>
  </w:style>
  <w:style w:type="paragraph" w:customStyle="1" w:styleId="pagetitlerR">
    <w:name w:val="page titlerR"/>
    <w:basedOn w:val="Normal"/>
    <w:rsid w:val="0022453D"/>
    <w:pPr>
      <w:jc w:val="right"/>
    </w:pPr>
    <w:rPr>
      <w:b/>
      <w:color w:val="CC9900"/>
      <w:spacing w:val="20"/>
      <w:sz w:val="24"/>
      <w:szCs w:val="24"/>
    </w:rPr>
  </w:style>
  <w:style w:type="paragraph" w:customStyle="1" w:styleId="pagetitleL">
    <w:name w:val="page titleL"/>
    <w:rsid w:val="00280A50"/>
    <w:rPr>
      <w:rFonts w:ascii="Arial" w:hAnsi="Arial"/>
      <w:b/>
      <w:color w:val="CC9900"/>
      <w:spacing w:val="20"/>
      <w:kern w:val="28"/>
      <w:sz w:val="24"/>
      <w:szCs w:val="24"/>
    </w:rPr>
  </w:style>
  <w:style w:type="paragraph" w:customStyle="1" w:styleId="VolumeandIssue">
    <w:name w:val="Volume and Issue"/>
    <w:rsid w:val="00037043"/>
    <w:pPr>
      <w:spacing w:after="60"/>
      <w:jc w:val="right"/>
    </w:pPr>
    <w:rPr>
      <w:rFonts w:ascii="Arial" w:hAnsi="Arial" w:cs="Arial"/>
      <w:b/>
      <w:bCs/>
      <w:kern w:val="28"/>
      <w:sz w:val="17"/>
      <w:szCs w:val="17"/>
      <w:lang/>
    </w:rPr>
  </w:style>
  <w:style w:type="paragraph" w:customStyle="1" w:styleId="Address2">
    <w:name w:val="Address 2"/>
    <w:link w:val="Address2Char"/>
    <w:rsid w:val="00E579D4"/>
    <w:rPr>
      <w:rFonts w:ascii="Arial" w:hAnsi="Arial" w:cs="Arial"/>
      <w:b/>
      <w:kern w:val="28"/>
    </w:rPr>
  </w:style>
  <w:style w:type="character" w:customStyle="1" w:styleId="Address2Char">
    <w:name w:val="Address 2 Char"/>
    <w:link w:val="Address2"/>
    <w:rsid w:val="00E579D4"/>
    <w:rPr>
      <w:rFonts w:ascii="Arial" w:hAnsi="Arial" w:cs="Arial"/>
      <w:b/>
      <w:kern w:val="28"/>
      <w:lang w:val="en-US" w:eastAsia="en-US" w:bidi="ar-SA"/>
    </w:rPr>
  </w:style>
  <w:style w:type="paragraph" w:customStyle="1" w:styleId="Tagline">
    <w:name w:val="Tagline"/>
    <w:rsid w:val="00E579D4"/>
    <w:rPr>
      <w:rFonts w:ascii="Arial" w:hAnsi="Arial" w:cs="Arial"/>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rsid w:val="00F15FF2"/>
    <w:pPr>
      <w:tabs>
        <w:tab w:val="right" w:pos="2340"/>
      </w:tabs>
      <w:spacing w:after="0" w:line="360" w:lineRule="exact"/>
    </w:pPr>
    <w:rPr>
      <w:color w:val="auto"/>
      <w:kern w:val="0"/>
      <w:sz w:val="16"/>
      <w:szCs w:val="16"/>
    </w:rPr>
  </w:style>
  <w:style w:type="character" w:styleId="PageNumber">
    <w:name w:val="page number"/>
    <w:rsid w:val="00280A50"/>
    <w:rPr>
      <w:rFonts w:ascii="Arial" w:hAnsi="Arial"/>
      <w:color w:val="auto"/>
      <w:sz w:val="24"/>
      <w:szCs w:val="24"/>
    </w:rPr>
  </w:style>
  <w:style w:type="paragraph" w:styleId="NormalWeb">
    <w:name w:val="Normal (Web)"/>
    <w:basedOn w:val="Normal"/>
    <w:rsid w:val="0063326C"/>
    <w:pPr>
      <w:spacing w:before="100" w:beforeAutospacing="1" w:after="100" w:afterAutospacing="1" w:line="240" w:lineRule="auto"/>
    </w:pPr>
    <w:rPr>
      <w:rFonts w:ascii="Times New Roman" w:hAnsi="Times New Roman"/>
      <w:color w:val="6C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864D-71AD-416B-B581-D01C3D02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User</cp:lastModifiedBy>
  <cp:revision>2</cp:revision>
  <cp:lastPrinted>2014-01-07T03:31:00Z</cp:lastPrinted>
  <dcterms:created xsi:type="dcterms:W3CDTF">2014-01-08T04:48:00Z</dcterms:created>
  <dcterms:modified xsi:type="dcterms:W3CDTF">2014-01-08T04:48:00Z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TC060873721033</vt:lpwstr>
  </property>
</Properties>
</file>